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256" w:rsidRPr="00615638" w:rsidRDefault="00F13256" w:rsidP="00F13256">
      <w:pPr>
        <w:autoSpaceDE w:val="0"/>
        <w:autoSpaceDN w:val="0"/>
        <w:adjustRightInd w:val="0"/>
        <w:spacing w:after="165" w:line="254" w:lineRule="auto"/>
        <w:jc w:val="both"/>
        <w:rPr>
          <w:rFonts w:ascii="Times New Roman" w:hAnsi="Times New Roman" w:cs="Times New Roman"/>
          <w:sz w:val="24"/>
          <w:szCs w:val="24"/>
          <w:lang w:val="x-none"/>
        </w:rPr>
      </w:pPr>
      <w:proofErr w:type="spellStart"/>
      <w:r w:rsidRPr="00615638">
        <w:rPr>
          <w:rFonts w:ascii="Times New Roman" w:hAnsi="Times New Roman" w:cs="Times New Roman"/>
          <w:b/>
          <w:bCs/>
          <w:sz w:val="24"/>
          <w:szCs w:val="24"/>
          <w:lang w:val="x-none"/>
        </w:rPr>
        <w:t>Subrecipient</w:t>
      </w:r>
      <w:proofErr w:type="spellEnd"/>
      <w:r w:rsidR="00433CC0">
        <w:rPr>
          <w:rFonts w:ascii="Times New Roman" w:hAnsi="Times New Roman" w:cs="Times New Roman"/>
          <w:b/>
          <w:bCs/>
          <w:sz w:val="24"/>
          <w:szCs w:val="24"/>
          <w:lang w:val="ro-RO"/>
        </w:rPr>
        <w:t xml:space="preserve"> (SR)</w:t>
      </w:r>
      <w:r w:rsidRPr="00615638">
        <w:rPr>
          <w:rFonts w:ascii="Times New Roman" w:hAnsi="Times New Roman" w:cs="Times New Roman"/>
          <w:b/>
          <w:bCs/>
          <w:sz w:val="24"/>
          <w:szCs w:val="24"/>
          <w:lang w:val="x-none"/>
        </w:rPr>
        <w:t xml:space="preserve">: </w:t>
      </w:r>
      <w:proofErr w:type="spellStart"/>
      <w:r w:rsidR="006A171B">
        <w:rPr>
          <w:rFonts w:ascii="Times New Roman" w:hAnsi="Times New Roman" w:cs="Times New Roman"/>
          <w:sz w:val="24"/>
          <w:szCs w:val="24"/>
        </w:rPr>
        <w:t>Salvati</w:t>
      </w:r>
      <w:proofErr w:type="spellEnd"/>
      <w:r w:rsidR="006A171B">
        <w:rPr>
          <w:rFonts w:ascii="Times New Roman" w:hAnsi="Times New Roman" w:cs="Times New Roman"/>
          <w:sz w:val="24"/>
          <w:szCs w:val="24"/>
        </w:rPr>
        <w:t xml:space="preserve"> </w:t>
      </w:r>
      <w:proofErr w:type="spellStart"/>
      <w:r w:rsidR="006A171B">
        <w:rPr>
          <w:rFonts w:ascii="Times New Roman" w:hAnsi="Times New Roman" w:cs="Times New Roman"/>
          <w:sz w:val="24"/>
          <w:szCs w:val="24"/>
        </w:rPr>
        <w:t>Copiii</w:t>
      </w:r>
      <w:proofErr w:type="spellEnd"/>
    </w:p>
    <w:p w:rsidR="00F13256" w:rsidRPr="00433CC0" w:rsidRDefault="00F13256" w:rsidP="00F13256">
      <w:pPr>
        <w:autoSpaceDE w:val="0"/>
        <w:autoSpaceDN w:val="0"/>
        <w:adjustRightInd w:val="0"/>
        <w:spacing w:after="165" w:line="254" w:lineRule="auto"/>
        <w:jc w:val="both"/>
        <w:rPr>
          <w:rFonts w:ascii="Times New Roman" w:hAnsi="Times New Roman" w:cs="Times New Roman"/>
          <w:sz w:val="24"/>
          <w:szCs w:val="24"/>
          <w:lang w:val="ro-RO"/>
        </w:rPr>
      </w:pPr>
      <w:proofErr w:type="spellStart"/>
      <w:r w:rsidRPr="00615638">
        <w:rPr>
          <w:rFonts w:ascii="Times New Roman" w:hAnsi="Times New Roman" w:cs="Times New Roman"/>
          <w:b/>
          <w:bCs/>
          <w:sz w:val="24"/>
          <w:szCs w:val="24"/>
          <w:lang w:val="x-none"/>
        </w:rPr>
        <w:t>Dată</w:t>
      </w:r>
      <w:proofErr w:type="spellEnd"/>
      <w:r w:rsidRPr="00615638">
        <w:rPr>
          <w:rFonts w:ascii="Times New Roman" w:hAnsi="Times New Roman" w:cs="Times New Roman"/>
          <w:b/>
          <w:bCs/>
          <w:sz w:val="24"/>
          <w:szCs w:val="24"/>
          <w:lang w:val="x-none"/>
        </w:rPr>
        <w:t xml:space="preserve">: </w:t>
      </w:r>
      <w:r w:rsidR="006A171B">
        <w:rPr>
          <w:rFonts w:ascii="Times New Roman" w:hAnsi="Times New Roman" w:cs="Times New Roman"/>
          <w:sz w:val="24"/>
          <w:szCs w:val="24"/>
        </w:rPr>
        <w:t xml:space="preserve">09 </w:t>
      </w:r>
      <w:proofErr w:type="spellStart"/>
      <w:r w:rsidR="006A171B">
        <w:rPr>
          <w:rFonts w:ascii="Times New Roman" w:hAnsi="Times New Roman" w:cs="Times New Roman"/>
          <w:sz w:val="24"/>
          <w:szCs w:val="24"/>
        </w:rPr>
        <w:t>Februarie</w:t>
      </w:r>
      <w:proofErr w:type="spellEnd"/>
      <w:r w:rsidRPr="00615638">
        <w:rPr>
          <w:rFonts w:ascii="Times New Roman" w:hAnsi="Times New Roman" w:cs="Times New Roman"/>
          <w:sz w:val="24"/>
          <w:szCs w:val="24"/>
          <w:lang w:val="x-none"/>
        </w:rPr>
        <w:t xml:space="preserve"> 2016</w:t>
      </w:r>
      <w:r w:rsidR="00433CC0">
        <w:rPr>
          <w:rFonts w:ascii="Times New Roman" w:hAnsi="Times New Roman" w:cs="Times New Roman"/>
          <w:sz w:val="24"/>
          <w:szCs w:val="24"/>
          <w:lang w:val="ro-RO"/>
        </w:rPr>
        <w:t xml:space="preserve"> </w:t>
      </w:r>
    </w:p>
    <w:p w:rsidR="007E2AA9" w:rsidRPr="00615638" w:rsidRDefault="00F13256" w:rsidP="007E2AA9">
      <w:pPr>
        <w:autoSpaceDE w:val="0"/>
        <w:autoSpaceDN w:val="0"/>
        <w:adjustRightInd w:val="0"/>
        <w:spacing w:after="0" w:line="254" w:lineRule="auto"/>
        <w:jc w:val="both"/>
        <w:rPr>
          <w:rFonts w:ascii="Times New Roman" w:hAnsi="Times New Roman" w:cs="Times New Roman"/>
          <w:sz w:val="24"/>
          <w:szCs w:val="24"/>
          <w:lang w:val="ro-RO"/>
        </w:rPr>
      </w:pPr>
      <w:proofErr w:type="spellStart"/>
      <w:r w:rsidRPr="00615638">
        <w:rPr>
          <w:rFonts w:ascii="Times New Roman" w:hAnsi="Times New Roman" w:cs="Times New Roman"/>
          <w:b/>
          <w:bCs/>
          <w:sz w:val="24"/>
          <w:szCs w:val="24"/>
          <w:lang w:val="x-none"/>
        </w:rPr>
        <w:t>Locație</w:t>
      </w:r>
      <w:proofErr w:type="spellEnd"/>
      <w:r w:rsidRPr="00615638">
        <w:rPr>
          <w:rFonts w:ascii="Times New Roman" w:hAnsi="Times New Roman" w:cs="Times New Roman"/>
          <w:b/>
          <w:bCs/>
          <w:sz w:val="24"/>
          <w:szCs w:val="24"/>
          <w:lang w:val="x-none"/>
        </w:rPr>
        <w:t xml:space="preserve">: </w:t>
      </w:r>
      <w:proofErr w:type="spellStart"/>
      <w:r w:rsidRPr="00615638">
        <w:rPr>
          <w:rFonts w:ascii="Times New Roman" w:hAnsi="Times New Roman" w:cs="Times New Roman"/>
          <w:sz w:val="24"/>
          <w:szCs w:val="24"/>
          <w:lang w:val="x-none"/>
        </w:rPr>
        <w:t>București</w:t>
      </w:r>
      <w:proofErr w:type="spellEnd"/>
      <w:r w:rsidR="007E2AA9" w:rsidRPr="00615638">
        <w:rPr>
          <w:rFonts w:ascii="Times New Roman" w:hAnsi="Times New Roman" w:cs="Times New Roman"/>
          <w:sz w:val="24"/>
          <w:szCs w:val="24"/>
          <w:lang w:val="ro-RO"/>
        </w:rPr>
        <w:t xml:space="preserve">, </w:t>
      </w:r>
      <w:r w:rsidR="00E61709">
        <w:rPr>
          <w:rFonts w:ascii="Times New Roman" w:hAnsi="Times New Roman" w:cs="Times New Roman"/>
          <w:sz w:val="24"/>
          <w:szCs w:val="24"/>
          <w:lang w:val="ro-RO"/>
        </w:rPr>
        <w:t xml:space="preserve">Birou </w:t>
      </w:r>
      <w:r w:rsidR="006A171B">
        <w:rPr>
          <w:rFonts w:ascii="Times New Roman" w:hAnsi="Times New Roman" w:cs="Times New Roman"/>
          <w:sz w:val="24"/>
          <w:szCs w:val="24"/>
          <w:lang w:val="ro-RO"/>
        </w:rPr>
        <w:t>Salvati Copiii</w:t>
      </w:r>
    </w:p>
    <w:p w:rsidR="007E2AA9" w:rsidRPr="00615638" w:rsidRDefault="007E2AA9" w:rsidP="00F13256">
      <w:pPr>
        <w:autoSpaceDE w:val="0"/>
        <w:autoSpaceDN w:val="0"/>
        <w:adjustRightInd w:val="0"/>
        <w:spacing w:after="0" w:line="254" w:lineRule="auto"/>
        <w:jc w:val="right"/>
        <w:rPr>
          <w:rFonts w:ascii="Times New Roman" w:hAnsi="Times New Roman" w:cs="Times New Roman"/>
          <w:b/>
          <w:bCs/>
          <w:sz w:val="24"/>
          <w:szCs w:val="24"/>
          <w:lang w:val="x-none"/>
        </w:rPr>
      </w:pPr>
    </w:p>
    <w:p w:rsidR="00F13256" w:rsidRPr="00615638" w:rsidRDefault="00F13256" w:rsidP="007E2AA9">
      <w:pPr>
        <w:autoSpaceDE w:val="0"/>
        <w:autoSpaceDN w:val="0"/>
        <w:adjustRightInd w:val="0"/>
        <w:spacing w:after="0" w:line="254" w:lineRule="auto"/>
        <w:rPr>
          <w:rFonts w:ascii="Times New Roman" w:hAnsi="Times New Roman" w:cs="Times New Roman"/>
          <w:b/>
          <w:bCs/>
          <w:sz w:val="24"/>
          <w:szCs w:val="24"/>
          <w:lang w:val="x-none"/>
        </w:rPr>
      </w:pPr>
      <w:proofErr w:type="spellStart"/>
      <w:r w:rsidRPr="00615638">
        <w:rPr>
          <w:rFonts w:ascii="Times New Roman" w:hAnsi="Times New Roman" w:cs="Times New Roman"/>
          <w:b/>
          <w:bCs/>
          <w:sz w:val="24"/>
          <w:szCs w:val="24"/>
          <w:lang w:val="x-none"/>
        </w:rPr>
        <w:t>Participanți</w:t>
      </w:r>
      <w:proofErr w:type="spellEnd"/>
      <w:r w:rsidRPr="00615638">
        <w:rPr>
          <w:rFonts w:ascii="Times New Roman" w:hAnsi="Times New Roman" w:cs="Times New Roman"/>
          <w:b/>
          <w:bCs/>
          <w:sz w:val="24"/>
          <w:szCs w:val="24"/>
          <w:lang w:val="x-none"/>
        </w:rPr>
        <w:t>:</w:t>
      </w:r>
    </w:p>
    <w:p w:rsidR="00E61709" w:rsidRDefault="007E2AA9" w:rsidP="007E2AA9">
      <w:pPr>
        <w:autoSpaceDE w:val="0"/>
        <w:autoSpaceDN w:val="0"/>
        <w:adjustRightInd w:val="0"/>
        <w:spacing w:after="0" w:line="254" w:lineRule="auto"/>
        <w:rPr>
          <w:rFonts w:ascii="Times New Roman" w:hAnsi="Times New Roman" w:cs="Times New Roman"/>
          <w:sz w:val="24"/>
          <w:szCs w:val="24"/>
          <w:lang w:val="x-none"/>
        </w:rPr>
      </w:pPr>
      <w:r w:rsidRPr="00615638">
        <w:rPr>
          <w:rFonts w:ascii="Times New Roman" w:hAnsi="Times New Roman" w:cs="Times New Roman"/>
          <w:sz w:val="24"/>
          <w:szCs w:val="24"/>
          <w:lang w:val="ro-RO"/>
        </w:rPr>
        <w:t xml:space="preserve">RAA: </w:t>
      </w:r>
      <w:r w:rsidR="00F13256" w:rsidRPr="00615638">
        <w:rPr>
          <w:rFonts w:ascii="Times New Roman" w:hAnsi="Times New Roman" w:cs="Times New Roman"/>
          <w:sz w:val="24"/>
          <w:szCs w:val="24"/>
          <w:lang w:val="x-none"/>
        </w:rPr>
        <w:t>Fidelie Kalambayi,</w:t>
      </w:r>
      <w:r w:rsidRPr="00615638">
        <w:rPr>
          <w:rFonts w:ascii="Times New Roman" w:hAnsi="Times New Roman" w:cs="Times New Roman"/>
          <w:sz w:val="24"/>
          <w:szCs w:val="24"/>
          <w:lang w:val="ro-RO"/>
        </w:rPr>
        <w:t xml:space="preserve"> </w:t>
      </w:r>
      <w:r w:rsidR="00E61709">
        <w:rPr>
          <w:rFonts w:ascii="Times New Roman" w:hAnsi="Times New Roman" w:cs="Times New Roman"/>
          <w:sz w:val="24"/>
          <w:szCs w:val="24"/>
          <w:lang w:val="x-none"/>
        </w:rPr>
        <w:t>Andrei Dobre</w:t>
      </w:r>
    </w:p>
    <w:p w:rsidR="002A3FA8" w:rsidRDefault="006A171B" w:rsidP="002A3FA8">
      <w:pPr>
        <w:autoSpaceDE w:val="0"/>
        <w:autoSpaceDN w:val="0"/>
        <w:adjustRightInd w:val="0"/>
        <w:spacing w:after="0" w:line="252" w:lineRule="auto"/>
        <w:rPr>
          <w:rFonts w:ascii="Times New Roman" w:hAnsi="Times New Roman" w:cs="Times New Roman"/>
          <w:sz w:val="24"/>
          <w:szCs w:val="24"/>
        </w:rPr>
      </w:pPr>
      <w:r w:rsidRPr="00127331">
        <w:rPr>
          <w:rFonts w:ascii="Times New Roman" w:hAnsi="Times New Roman" w:cs="Times New Roman"/>
          <w:sz w:val="24"/>
          <w:szCs w:val="24"/>
          <w:lang w:val="ro-RO"/>
        </w:rPr>
        <w:t>SC</w:t>
      </w:r>
      <w:r w:rsidR="007E2AA9" w:rsidRPr="00127331">
        <w:rPr>
          <w:rFonts w:ascii="Times New Roman" w:hAnsi="Times New Roman" w:cs="Times New Roman"/>
          <w:sz w:val="24"/>
          <w:szCs w:val="24"/>
          <w:lang w:val="ro-RO"/>
        </w:rPr>
        <w:t xml:space="preserve">: </w:t>
      </w:r>
      <w:r w:rsidR="00857FD6" w:rsidRPr="00127331">
        <w:rPr>
          <w:rFonts w:ascii="Times New Roman" w:hAnsi="Times New Roman" w:cs="Times New Roman"/>
          <w:sz w:val="24"/>
          <w:szCs w:val="24"/>
          <w:lang w:val="ro-RO"/>
        </w:rPr>
        <w:t>Liliana Bibac, Sorina Fekete, Amalia Gheorghe</w:t>
      </w:r>
      <w:r w:rsidR="00127331" w:rsidRPr="00127331">
        <w:rPr>
          <w:rFonts w:ascii="Times New Roman" w:hAnsi="Times New Roman" w:cs="Times New Roman"/>
          <w:sz w:val="24"/>
          <w:szCs w:val="24"/>
          <w:lang w:val="ro-RO"/>
        </w:rPr>
        <w:t xml:space="preserve">, </w:t>
      </w:r>
      <w:r w:rsidR="002A3FA8">
        <w:rPr>
          <w:rFonts w:ascii="Times New Roman" w:hAnsi="Times New Roman" w:cs="Times New Roman"/>
          <w:sz w:val="24"/>
          <w:szCs w:val="24"/>
          <w:lang w:val="ro-RO"/>
        </w:rPr>
        <w:t>Coralia Neagu, Gabriel Ungureanu, Cristina Dănilă, Daniela Bolozan</w:t>
      </w:r>
    </w:p>
    <w:p w:rsidR="007E2AA9" w:rsidRPr="00615638" w:rsidRDefault="007E2AA9" w:rsidP="002A3FA8">
      <w:pPr>
        <w:autoSpaceDE w:val="0"/>
        <w:autoSpaceDN w:val="0"/>
        <w:adjustRightInd w:val="0"/>
        <w:spacing w:after="0" w:line="254" w:lineRule="auto"/>
        <w:rPr>
          <w:rFonts w:ascii="Times New Roman" w:hAnsi="Times New Roman" w:cs="Times New Roman"/>
          <w:b/>
          <w:sz w:val="24"/>
          <w:szCs w:val="24"/>
          <w:lang w:val="ro-RO"/>
        </w:rPr>
      </w:pPr>
    </w:p>
    <w:p w:rsidR="007E2AA9" w:rsidRPr="00615638" w:rsidRDefault="007E2AA9" w:rsidP="007E2AA9">
      <w:pPr>
        <w:spacing w:after="0"/>
        <w:rPr>
          <w:rFonts w:ascii="Times New Roman" w:hAnsi="Times New Roman" w:cs="Times New Roman"/>
          <w:sz w:val="24"/>
          <w:szCs w:val="24"/>
          <w:lang w:val="ro-RO"/>
        </w:rPr>
      </w:pPr>
      <w:r w:rsidRPr="00615638">
        <w:rPr>
          <w:rFonts w:ascii="Times New Roman" w:hAnsi="Times New Roman" w:cs="Times New Roman"/>
          <w:b/>
          <w:sz w:val="24"/>
          <w:szCs w:val="24"/>
          <w:lang w:val="ro-RO"/>
        </w:rPr>
        <w:t xml:space="preserve">Obiective: </w:t>
      </w:r>
      <w:r w:rsidRPr="00615638">
        <w:rPr>
          <w:rFonts w:ascii="Times New Roman" w:hAnsi="Times New Roman" w:cs="Times New Roman"/>
          <w:sz w:val="24"/>
          <w:szCs w:val="24"/>
          <w:lang w:val="ro-RO"/>
        </w:rPr>
        <w:t>Monitorizarea progresului</w:t>
      </w:r>
      <w:r w:rsidR="00E61709">
        <w:rPr>
          <w:rFonts w:ascii="Times New Roman" w:hAnsi="Times New Roman" w:cs="Times New Roman"/>
          <w:sz w:val="24"/>
          <w:szCs w:val="24"/>
          <w:lang w:val="ro-RO"/>
        </w:rPr>
        <w:t xml:space="preserve"> activităților implementate de </w:t>
      </w:r>
      <w:r w:rsidRPr="00615638">
        <w:rPr>
          <w:rFonts w:ascii="Times New Roman" w:hAnsi="Times New Roman" w:cs="Times New Roman"/>
          <w:sz w:val="24"/>
          <w:szCs w:val="24"/>
          <w:lang w:val="ro-RO"/>
        </w:rPr>
        <w:t>SR</w:t>
      </w:r>
      <w:r w:rsidR="00E61709">
        <w:rPr>
          <w:rFonts w:ascii="Times New Roman" w:hAnsi="Times New Roman" w:cs="Times New Roman"/>
          <w:sz w:val="24"/>
          <w:szCs w:val="24"/>
          <w:lang w:val="ro-RO"/>
        </w:rPr>
        <w:t xml:space="preserve"> în </w:t>
      </w:r>
      <w:r w:rsidR="006A171B">
        <w:rPr>
          <w:rFonts w:ascii="Times New Roman" w:hAnsi="Times New Roman" w:cs="Times New Roman"/>
          <w:sz w:val="24"/>
          <w:szCs w:val="24"/>
          <w:lang w:val="ro-RO"/>
        </w:rPr>
        <w:t>cadrul proiectului contractat</w:t>
      </w:r>
    </w:p>
    <w:p w:rsidR="007E2AA9" w:rsidRPr="00615638" w:rsidRDefault="007E2AA9" w:rsidP="007E2AA9">
      <w:pPr>
        <w:spacing w:after="0"/>
        <w:rPr>
          <w:rFonts w:ascii="Times New Roman" w:hAnsi="Times New Roman" w:cs="Times New Roman"/>
          <w:sz w:val="24"/>
          <w:szCs w:val="24"/>
          <w:lang w:val="ro-RO"/>
        </w:rPr>
      </w:pPr>
      <w:r w:rsidRPr="00615638">
        <w:rPr>
          <w:rFonts w:ascii="Times New Roman" w:hAnsi="Times New Roman" w:cs="Times New Roman"/>
          <w:b/>
          <w:sz w:val="24"/>
          <w:szCs w:val="24"/>
          <w:lang w:val="ro-RO"/>
        </w:rPr>
        <w:t>Metode:</w:t>
      </w:r>
      <w:r w:rsidRPr="00615638">
        <w:rPr>
          <w:rFonts w:ascii="Times New Roman" w:hAnsi="Times New Roman" w:cs="Times New Roman"/>
          <w:sz w:val="24"/>
          <w:szCs w:val="24"/>
          <w:lang w:val="ro-RO"/>
        </w:rPr>
        <w:t xml:space="preserve"> interviuri cu membrii echipei de implementare; verificarea înregistrărilor privind progresul proiectului.</w:t>
      </w:r>
    </w:p>
    <w:p w:rsidR="007E2AA9" w:rsidRPr="00615638" w:rsidRDefault="007E2AA9" w:rsidP="00F13256">
      <w:pPr>
        <w:autoSpaceDE w:val="0"/>
        <w:autoSpaceDN w:val="0"/>
        <w:adjustRightInd w:val="0"/>
        <w:spacing w:after="0" w:line="254" w:lineRule="auto"/>
        <w:jc w:val="both"/>
        <w:rPr>
          <w:rFonts w:ascii="Times New Roman" w:hAnsi="Times New Roman" w:cs="Times New Roman"/>
          <w:sz w:val="24"/>
          <w:szCs w:val="24"/>
          <w:lang w:val="x-none"/>
        </w:rPr>
      </w:pPr>
    </w:p>
    <w:p w:rsidR="00F13256" w:rsidRDefault="00F13256" w:rsidP="00F13256">
      <w:pPr>
        <w:autoSpaceDE w:val="0"/>
        <w:autoSpaceDN w:val="0"/>
        <w:adjustRightInd w:val="0"/>
        <w:spacing w:after="0" w:line="254" w:lineRule="auto"/>
        <w:jc w:val="both"/>
        <w:rPr>
          <w:rFonts w:ascii="Times New Roman" w:hAnsi="Times New Roman" w:cs="Times New Roman"/>
          <w:sz w:val="24"/>
          <w:szCs w:val="24"/>
          <w:u w:val="single"/>
          <w:lang w:val="x-none"/>
        </w:rPr>
      </w:pPr>
      <w:r w:rsidRPr="00615638">
        <w:rPr>
          <w:rFonts w:ascii="Times New Roman" w:hAnsi="Times New Roman" w:cs="Times New Roman"/>
          <w:sz w:val="24"/>
          <w:szCs w:val="24"/>
          <w:u w:val="single"/>
          <w:lang w:val="x-none"/>
        </w:rPr>
        <w:t>CONCLUZII</w:t>
      </w:r>
    </w:p>
    <w:p w:rsidR="00433CC0" w:rsidRDefault="006C6AE7" w:rsidP="00433CC0">
      <w:pPr>
        <w:autoSpaceDE w:val="0"/>
        <w:autoSpaceDN w:val="0"/>
        <w:adjustRightInd w:val="0"/>
        <w:spacing w:after="0" w:line="254" w:lineRule="auto"/>
        <w:jc w:val="both"/>
        <w:rPr>
          <w:rFonts w:ascii="Times New Roman" w:hAnsi="Times New Roman" w:cs="Times New Roman"/>
          <w:b/>
          <w:bCs/>
          <w:sz w:val="24"/>
          <w:szCs w:val="24"/>
          <w:lang w:val="ro-RO"/>
        </w:rPr>
      </w:pPr>
      <w:r w:rsidRPr="00615638">
        <w:rPr>
          <w:rFonts w:ascii="Times New Roman" w:hAnsi="Times New Roman" w:cs="Times New Roman"/>
          <w:b/>
          <w:bCs/>
          <w:sz w:val="24"/>
          <w:szCs w:val="24"/>
          <w:lang w:val="x-none"/>
        </w:rPr>
        <w:t xml:space="preserve">Ref. </w:t>
      </w:r>
      <w:r>
        <w:rPr>
          <w:rFonts w:ascii="Times New Roman" w:hAnsi="Times New Roman" w:cs="Times New Roman"/>
          <w:b/>
          <w:bCs/>
          <w:sz w:val="24"/>
          <w:szCs w:val="24"/>
          <w:lang w:val="ro-RO"/>
        </w:rPr>
        <w:t xml:space="preserve">accesul beneficiarilor (persoane fără adăpost) la servicii de diagnostic </w:t>
      </w:r>
    </w:p>
    <w:p w:rsidR="00B519BE" w:rsidRPr="00433CC0" w:rsidRDefault="00A80F40" w:rsidP="00433CC0">
      <w:pPr>
        <w:pStyle w:val="ListParagraph"/>
        <w:numPr>
          <w:ilvl w:val="0"/>
          <w:numId w:val="13"/>
        </w:numPr>
        <w:autoSpaceDE w:val="0"/>
        <w:autoSpaceDN w:val="0"/>
        <w:adjustRightInd w:val="0"/>
        <w:spacing w:after="0" w:line="254" w:lineRule="auto"/>
        <w:jc w:val="both"/>
        <w:rPr>
          <w:rFonts w:ascii="Times New Roman" w:hAnsi="Times New Roman" w:cs="Times New Roman"/>
          <w:sz w:val="24"/>
          <w:szCs w:val="24"/>
          <w:lang w:val="x-none"/>
        </w:rPr>
      </w:pPr>
      <w:r w:rsidRPr="00433CC0">
        <w:rPr>
          <w:rFonts w:ascii="Times New Roman" w:hAnsi="Times New Roman" w:cs="Times New Roman"/>
          <w:sz w:val="24"/>
          <w:szCs w:val="24"/>
          <w:lang w:val="ro-RO"/>
        </w:rPr>
        <w:t>Pentru eficiență, echipa de teren SC încearcă ca atunci când efectuează o acompaniere la dispensarul TB, să aducă cel puțin trei beneficiari suspecți de TB. Dar, p</w:t>
      </w:r>
      <w:proofErr w:type="spellStart"/>
      <w:r w:rsidR="00276B56" w:rsidRPr="00433CC0">
        <w:rPr>
          <w:rFonts w:ascii="Times New Roman" w:hAnsi="Times New Roman" w:cs="Times New Roman"/>
          <w:sz w:val="24"/>
          <w:szCs w:val="24"/>
        </w:rPr>
        <w:t>ersonalul</w:t>
      </w:r>
      <w:proofErr w:type="spellEnd"/>
      <w:r w:rsidR="00276B56" w:rsidRPr="00433CC0">
        <w:rPr>
          <w:rFonts w:ascii="Times New Roman" w:hAnsi="Times New Roman" w:cs="Times New Roman"/>
          <w:sz w:val="24"/>
          <w:szCs w:val="24"/>
        </w:rPr>
        <w:t xml:space="preserve"> medical din </w:t>
      </w:r>
      <w:proofErr w:type="spellStart"/>
      <w:r w:rsidR="00276B56" w:rsidRPr="00433CC0">
        <w:rPr>
          <w:rFonts w:ascii="Times New Roman" w:hAnsi="Times New Roman" w:cs="Times New Roman"/>
          <w:sz w:val="24"/>
          <w:szCs w:val="24"/>
        </w:rPr>
        <w:t>dispensarele</w:t>
      </w:r>
      <w:proofErr w:type="spellEnd"/>
      <w:r w:rsidR="00276B56" w:rsidRPr="00433CC0">
        <w:rPr>
          <w:rFonts w:ascii="Times New Roman" w:hAnsi="Times New Roman" w:cs="Times New Roman"/>
          <w:sz w:val="24"/>
          <w:szCs w:val="24"/>
        </w:rPr>
        <w:t xml:space="preserve"> TB are </w:t>
      </w:r>
      <w:proofErr w:type="spellStart"/>
      <w:r w:rsidR="00B519BE" w:rsidRPr="00433CC0">
        <w:rPr>
          <w:rFonts w:ascii="Times New Roman" w:hAnsi="Times New Roman" w:cs="Times New Roman"/>
          <w:sz w:val="24"/>
          <w:szCs w:val="24"/>
        </w:rPr>
        <w:t>uneori</w:t>
      </w:r>
      <w:proofErr w:type="spellEnd"/>
      <w:r w:rsidR="00276B56" w:rsidRPr="00433CC0">
        <w:rPr>
          <w:rFonts w:ascii="Times New Roman" w:hAnsi="Times New Roman" w:cs="Times New Roman"/>
          <w:sz w:val="24"/>
          <w:szCs w:val="24"/>
        </w:rPr>
        <w:t xml:space="preserve"> o </w:t>
      </w:r>
      <w:proofErr w:type="spellStart"/>
      <w:r w:rsidR="00276B56" w:rsidRPr="00433CC0">
        <w:rPr>
          <w:rFonts w:ascii="Times New Roman" w:hAnsi="Times New Roman" w:cs="Times New Roman"/>
          <w:sz w:val="24"/>
          <w:szCs w:val="24"/>
        </w:rPr>
        <w:t>atitudine</w:t>
      </w:r>
      <w:proofErr w:type="spellEnd"/>
      <w:r w:rsidR="00276B56" w:rsidRPr="00433CC0">
        <w:rPr>
          <w:rFonts w:ascii="Times New Roman" w:hAnsi="Times New Roman" w:cs="Times New Roman"/>
          <w:sz w:val="24"/>
          <w:szCs w:val="24"/>
        </w:rPr>
        <w:t xml:space="preserve"> </w:t>
      </w:r>
      <w:proofErr w:type="spellStart"/>
      <w:r w:rsidR="00276B56" w:rsidRPr="00433CC0">
        <w:rPr>
          <w:rFonts w:ascii="Times New Roman" w:hAnsi="Times New Roman" w:cs="Times New Roman"/>
          <w:sz w:val="24"/>
          <w:szCs w:val="24"/>
        </w:rPr>
        <w:t>discriminatorie</w:t>
      </w:r>
      <w:proofErr w:type="spellEnd"/>
      <w:r w:rsidR="00276B56" w:rsidRPr="00433CC0">
        <w:rPr>
          <w:rFonts w:ascii="Times New Roman" w:hAnsi="Times New Roman" w:cs="Times New Roman"/>
          <w:sz w:val="24"/>
          <w:szCs w:val="24"/>
        </w:rPr>
        <w:t xml:space="preserve"> fa</w:t>
      </w:r>
      <w:r w:rsidR="00276B56" w:rsidRPr="00433CC0">
        <w:rPr>
          <w:rFonts w:ascii="Times New Roman" w:hAnsi="Times New Roman" w:cs="Times New Roman"/>
          <w:sz w:val="24"/>
          <w:szCs w:val="24"/>
          <w:lang w:val="ro-RO"/>
        </w:rPr>
        <w:t>ță</w:t>
      </w:r>
      <w:r w:rsidR="00857FD6" w:rsidRPr="00433CC0">
        <w:rPr>
          <w:rFonts w:ascii="Times New Roman" w:hAnsi="Times New Roman" w:cs="Times New Roman"/>
          <w:sz w:val="24"/>
          <w:szCs w:val="24"/>
          <w:lang w:val="ro-RO"/>
        </w:rPr>
        <w:t xml:space="preserve"> </w:t>
      </w:r>
      <w:r w:rsidR="00276B56" w:rsidRPr="00433CC0">
        <w:rPr>
          <w:rFonts w:ascii="Times New Roman" w:hAnsi="Times New Roman" w:cs="Times New Roman"/>
          <w:sz w:val="24"/>
          <w:szCs w:val="24"/>
          <w:lang w:val="ro-RO"/>
        </w:rPr>
        <w:t>de beneficiarii persoane fără adăpost</w:t>
      </w:r>
      <w:r w:rsidR="00414FEE" w:rsidRPr="00433CC0">
        <w:rPr>
          <w:rFonts w:ascii="Times New Roman" w:hAnsi="Times New Roman" w:cs="Times New Roman"/>
          <w:sz w:val="24"/>
          <w:szCs w:val="24"/>
          <w:lang w:val="ro-RO"/>
        </w:rPr>
        <w:t xml:space="preserve"> (PFA)</w:t>
      </w:r>
      <w:r w:rsidR="00B519BE" w:rsidRPr="00433CC0">
        <w:rPr>
          <w:rFonts w:ascii="Times New Roman" w:hAnsi="Times New Roman" w:cs="Times New Roman"/>
          <w:sz w:val="24"/>
          <w:szCs w:val="24"/>
          <w:lang w:val="ro-RO"/>
        </w:rPr>
        <w:t>, iar timpul de așteptare pentru diagnosticare poate fi de câteva ore.</w:t>
      </w:r>
      <w:r w:rsidRPr="00433CC0">
        <w:rPr>
          <w:rFonts w:ascii="Times New Roman" w:hAnsi="Times New Roman" w:cs="Times New Roman"/>
          <w:sz w:val="24"/>
          <w:szCs w:val="24"/>
          <w:lang w:val="ro-RO"/>
        </w:rPr>
        <w:t xml:space="preserve"> În aceste condiții, echipa SC trebuie să facă eforturi pentru a convinge PFA acompaniați să accepte să aștepte să le vină rândul pentru diagnostic. </w:t>
      </w:r>
      <w:r w:rsidR="00276B56" w:rsidRPr="00433CC0">
        <w:rPr>
          <w:rFonts w:ascii="Times New Roman" w:hAnsi="Times New Roman" w:cs="Times New Roman"/>
          <w:sz w:val="24"/>
          <w:szCs w:val="24"/>
          <w:lang w:val="x-none"/>
        </w:rPr>
        <w:t xml:space="preserve"> </w:t>
      </w:r>
    </w:p>
    <w:p w:rsidR="00A80F40" w:rsidRPr="00A80F40" w:rsidRDefault="00A80F40" w:rsidP="00CF2E20">
      <w:pPr>
        <w:numPr>
          <w:ilvl w:val="0"/>
          <w:numId w:val="12"/>
        </w:numPr>
        <w:autoSpaceDE w:val="0"/>
        <w:autoSpaceDN w:val="0"/>
        <w:adjustRightInd w:val="0"/>
        <w:spacing w:after="0" w:line="252" w:lineRule="auto"/>
        <w:jc w:val="both"/>
        <w:rPr>
          <w:rFonts w:ascii="Times New Roman" w:hAnsi="Times New Roman" w:cs="Times New Roman"/>
          <w:sz w:val="24"/>
          <w:szCs w:val="24"/>
          <w:lang w:val="x-none"/>
        </w:rPr>
      </w:pPr>
      <w:r>
        <w:rPr>
          <w:rFonts w:ascii="Times New Roman" w:hAnsi="Times New Roman" w:cs="Times New Roman"/>
          <w:sz w:val="24"/>
          <w:szCs w:val="24"/>
          <w:lang w:val="ro-RO"/>
        </w:rPr>
        <w:t>Echipa teren consideră că are un rol important în facilitarea dintre medicii/asistentele din dispensarul TB și PFA.</w:t>
      </w:r>
    </w:p>
    <w:p w:rsidR="00433CC0" w:rsidRPr="00433CC0" w:rsidRDefault="00A80F40" w:rsidP="00433CC0">
      <w:pPr>
        <w:numPr>
          <w:ilvl w:val="0"/>
          <w:numId w:val="12"/>
        </w:numPr>
        <w:autoSpaceDE w:val="0"/>
        <w:autoSpaceDN w:val="0"/>
        <w:adjustRightInd w:val="0"/>
        <w:spacing w:after="0" w:line="252" w:lineRule="auto"/>
        <w:jc w:val="both"/>
        <w:rPr>
          <w:rFonts w:ascii="Times New Roman" w:hAnsi="Times New Roman" w:cs="Times New Roman"/>
          <w:sz w:val="24"/>
          <w:szCs w:val="24"/>
          <w:lang w:val="x-none"/>
        </w:rPr>
      </w:pPr>
      <w:r>
        <w:rPr>
          <w:rFonts w:ascii="Times New Roman" w:hAnsi="Times New Roman" w:cs="Times New Roman"/>
          <w:sz w:val="24"/>
          <w:szCs w:val="24"/>
          <w:lang w:val="ro-RO"/>
        </w:rPr>
        <w:t xml:space="preserve">Echipa de teren a reușit să pătrundă în comunitatea </w:t>
      </w:r>
      <w:proofErr w:type="spellStart"/>
      <w:r w:rsidR="00276B56">
        <w:rPr>
          <w:rFonts w:ascii="Times New Roman" w:hAnsi="Times New Roman" w:cs="Times New Roman"/>
          <w:sz w:val="24"/>
          <w:szCs w:val="24"/>
          <w:lang w:val="x-none"/>
        </w:rPr>
        <w:t>Tanganu</w:t>
      </w:r>
      <w:proofErr w:type="spellEnd"/>
      <w:r>
        <w:rPr>
          <w:rFonts w:ascii="Times New Roman" w:hAnsi="Times New Roman" w:cs="Times New Roman"/>
          <w:sz w:val="24"/>
          <w:szCs w:val="24"/>
          <w:lang w:val="ro-RO"/>
        </w:rPr>
        <w:t xml:space="preserve"> (Ilfov), unde a efectuat identificare activă de suspecți TB pe care i-a acompaniat la dispensar pentru diagnostic. Totodată, a </w:t>
      </w:r>
      <w:proofErr w:type="spellStart"/>
      <w:r w:rsidR="00276B56">
        <w:rPr>
          <w:rFonts w:ascii="Times New Roman" w:hAnsi="Times New Roman" w:cs="Times New Roman"/>
          <w:sz w:val="24"/>
          <w:szCs w:val="24"/>
          <w:lang w:val="x-none"/>
        </w:rPr>
        <w:t>luat</w:t>
      </w:r>
      <w:proofErr w:type="spellEnd"/>
      <w:r w:rsidR="00276B56">
        <w:rPr>
          <w:rFonts w:ascii="Times New Roman" w:hAnsi="Times New Roman" w:cs="Times New Roman"/>
          <w:sz w:val="24"/>
          <w:szCs w:val="24"/>
          <w:lang w:val="x-none"/>
        </w:rPr>
        <w:t xml:space="preserve"> </w:t>
      </w:r>
      <w:proofErr w:type="spellStart"/>
      <w:r w:rsidR="00276B56">
        <w:rPr>
          <w:rFonts w:ascii="Times New Roman" w:hAnsi="Times New Roman" w:cs="Times New Roman"/>
          <w:sz w:val="24"/>
          <w:szCs w:val="24"/>
          <w:lang w:val="x-none"/>
        </w:rPr>
        <w:t>legătura</w:t>
      </w:r>
      <w:proofErr w:type="spellEnd"/>
      <w:r w:rsidR="00276B56">
        <w:rPr>
          <w:rFonts w:ascii="Times New Roman" w:hAnsi="Times New Roman" w:cs="Times New Roman"/>
          <w:sz w:val="24"/>
          <w:szCs w:val="24"/>
          <w:lang w:val="x-none"/>
        </w:rPr>
        <w:t xml:space="preserve"> cu </w:t>
      </w:r>
      <w:proofErr w:type="spellStart"/>
      <w:r w:rsidR="00276B56">
        <w:rPr>
          <w:rFonts w:ascii="Times New Roman" w:hAnsi="Times New Roman" w:cs="Times New Roman"/>
          <w:sz w:val="24"/>
          <w:szCs w:val="24"/>
          <w:lang w:val="x-none"/>
        </w:rPr>
        <w:t>primăria</w:t>
      </w:r>
      <w:proofErr w:type="spellEnd"/>
      <w:r w:rsidR="00276B56">
        <w:rPr>
          <w:rFonts w:ascii="Times New Roman" w:hAnsi="Times New Roman" w:cs="Times New Roman"/>
          <w:sz w:val="24"/>
          <w:szCs w:val="24"/>
          <w:lang w:val="x-none"/>
        </w:rPr>
        <w:t xml:space="preserve"> </w:t>
      </w:r>
      <w:proofErr w:type="spellStart"/>
      <w:r w:rsidR="00276B56">
        <w:rPr>
          <w:rFonts w:ascii="Times New Roman" w:hAnsi="Times New Roman" w:cs="Times New Roman"/>
          <w:sz w:val="24"/>
          <w:szCs w:val="24"/>
          <w:lang w:val="x-none"/>
        </w:rPr>
        <w:t>şi</w:t>
      </w:r>
      <w:proofErr w:type="spellEnd"/>
      <w:r w:rsidR="00276B56">
        <w:rPr>
          <w:rFonts w:ascii="Times New Roman" w:hAnsi="Times New Roman" w:cs="Times New Roman"/>
          <w:sz w:val="24"/>
          <w:szCs w:val="24"/>
          <w:lang w:val="x-none"/>
        </w:rPr>
        <w:t xml:space="preserve"> cu </w:t>
      </w:r>
      <w:proofErr w:type="spellStart"/>
      <w:r w:rsidR="00276B56">
        <w:rPr>
          <w:rFonts w:ascii="Times New Roman" w:hAnsi="Times New Roman" w:cs="Times New Roman"/>
          <w:sz w:val="24"/>
          <w:szCs w:val="24"/>
          <w:lang w:val="x-none"/>
        </w:rPr>
        <w:t>direcţia</w:t>
      </w:r>
      <w:proofErr w:type="spellEnd"/>
      <w:r w:rsidR="00276B56">
        <w:rPr>
          <w:rFonts w:ascii="Times New Roman" w:hAnsi="Times New Roman" w:cs="Times New Roman"/>
          <w:sz w:val="24"/>
          <w:szCs w:val="24"/>
          <w:lang w:val="x-none"/>
        </w:rPr>
        <w:t xml:space="preserve"> de </w:t>
      </w:r>
      <w:proofErr w:type="spellStart"/>
      <w:r w:rsidR="00276B56">
        <w:rPr>
          <w:rFonts w:ascii="Times New Roman" w:hAnsi="Times New Roman" w:cs="Times New Roman"/>
          <w:sz w:val="24"/>
          <w:szCs w:val="24"/>
          <w:lang w:val="x-none"/>
        </w:rPr>
        <w:t>asistenţă</w:t>
      </w:r>
      <w:proofErr w:type="spellEnd"/>
      <w:r w:rsidR="00276B56">
        <w:rPr>
          <w:rFonts w:ascii="Times New Roman" w:hAnsi="Times New Roman" w:cs="Times New Roman"/>
          <w:sz w:val="24"/>
          <w:szCs w:val="24"/>
          <w:lang w:val="x-none"/>
        </w:rPr>
        <w:t xml:space="preserve"> </w:t>
      </w:r>
      <w:proofErr w:type="spellStart"/>
      <w:r w:rsidR="00276B56">
        <w:rPr>
          <w:rFonts w:ascii="Times New Roman" w:hAnsi="Times New Roman" w:cs="Times New Roman"/>
          <w:sz w:val="24"/>
          <w:szCs w:val="24"/>
          <w:lang w:val="x-none"/>
        </w:rPr>
        <w:t>socială</w:t>
      </w:r>
      <w:proofErr w:type="spellEnd"/>
      <w:r w:rsidR="00276B56">
        <w:rPr>
          <w:rFonts w:ascii="Times New Roman" w:hAnsi="Times New Roman" w:cs="Times New Roman"/>
          <w:sz w:val="24"/>
          <w:szCs w:val="24"/>
          <w:lang w:val="x-none"/>
        </w:rPr>
        <w:t xml:space="preserve"> </w:t>
      </w:r>
      <w:proofErr w:type="spellStart"/>
      <w:r w:rsidR="00276B56">
        <w:rPr>
          <w:rFonts w:ascii="Times New Roman" w:hAnsi="Times New Roman" w:cs="Times New Roman"/>
          <w:sz w:val="24"/>
          <w:szCs w:val="24"/>
          <w:lang w:val="x-none"/>
        </w:rPr>
        <w:t>pentru</w:t>
      </w:r>
      <w:proofErr w:type="spellEnd"/>
      <w:r w:rsidR="00276B56">
        <w:rPr>
          <w:rFonts w:ascii="Times New Roman" w:hAnsi="Times New Roman" w:cs="Times New Roman"/>
          <w:sz w:val="24"/>
          <w:szCs w:val="24"/>
          <w:lang w:val="x-none"/>
        </w:rPr>
        <w:t xml:space="preserve"> a</w:t>
      </w:r>
      <w:r w:rsidR="00433CC0">
        <w:rPr>
          <w:rFonts w:ascii="Times New Roman" w:hAnsi="Times New Roman" w:cs="Times New Roman"/>
          <w:sz w:val="24"/>
          <w:szCs w:val="24"/>
          <w:lang w:val="ro-RO"/>
        </w:rPr>
        <w:t xml:space="preserve"> identifica servicii de suport social pentru acești beneficari. </w:t>
      </w:r>
    </w:p>
    <w:p w:rsidR="006C6AE7" w:rsidRDefault="006C6AE7" w:rsidP="006C6AE7">
      <w:pPr>
        <w:autoSpaceDE w:val="0"/>
        <w:autoSpaceDN w:val="0"/>
        <w:adjustRightInd w:val="0"/>
        <w:spacing w:after="0" w:line="254" w:lineRule="auto"/>
        <w:jc w:val="both"/>
        <w:rPr>
          <w:rFonts w:ascii="Times New Roman" w:hAnsi="Times New Roman" w:cs="Times New Roman"/>
          <w:b/>
          <w:bCs/>
          <w:sz w:val="24"/>
          <w:szCs w:val="24"/>
          <w:lang w:val="x-none"/>
        </w:rPr>
      </w:pPr>
    </w:p>
    <w:p w:rsidR="006C6AE7" w:rsidRPr="006C6AE7" w:rsidRDefault="006C6AE7" w:rsidP="006C6AE7">
      <w:pPr>
        <w:autoSpaceDE w:val="0"/>
        <w:autoSpaceDN w:val="0"/>
        <w:adjustRightInd w:val="0"/>
        <w:spacing w:after="0" w:line="254" w:lineRule="auto"/>
        <w:jc w:val="both"/>
        <w:rPr>
          <w:rFonts w:ascii="Times New Roman" w:hAnsi="Times New Roman" w:cs="Times New Roman"/>
          <w:b/>
          <w:bCs/>
          <w:sz w:val="24"/>
          <w:szCs w:val="24"/>
          <w:lang w:val="ro-RO"/>
        </w:rPr>
      </w:pPr>
      <w:r w:rsidRPr="00615638">
        <w:rPr>
          <w:rFonts w:ascii="Times New Roman" w:hAnsi="Times New Roman" w:cs="Times New Roman"/>
          <w:b/>
          <w:bCs/>
          <w:sz w:val="24"/>
          <w:szCs w:val="24"/>
          <w:lang w:val="x-none"/>
        </w:rPr>
        <w:t xml:space="preserve">Ref. </w:t>
      </w:r>
      <w:r>
        <w:rPr>
          <w:rFonts w:ascii="Times New Roman" w:hAnsi="Times New Roman" w:cs="Times New Roman"/>
          <w:b/>
          <w:bCs/>
          <w:sz w:val="24"/>
          <w:szCs w:val="24"/>
          <w:lang w:val="ro-RO"/>
        </w:rPr>
        <w:t>accesul beneficiarilor (persoane fără adăpost) la tratament TB</w:t>
      </w:r>
    </w:p>
    <w:p w:rsidR="006C6AE7" w:rsidRPr="00227A17" w:rsidRDefault="006C6AE7" w:rsidP="00433CC0">
      <w:pPr>
        <w:numPr>
          <w:ilvl w:val="0"/>
          <w:numId w:val="12"/>
        </w:numPr>
        <w:autoSpaceDE w:val="0"/>
        <w:autoSpaceDN w:val="0"/>
        <w:adjustRightInd w:val="0"/>
        <w:spacing w:after="0" w:line="252" w:lineRule="auto"/>
        <w:jc w:val="both"/>
        <w:rPr>
          <w:rFonts w:ascii="Times New Roman" w:hAnsi="Times New Roman" w:cs="Times New Roman"/>
          <w:sz w:val="24"/>
          <w:szCs w:val="24"/>
          <w:u w:val="single"/>
          <w:lang w:val="x-none"/>
        </w:rPr>
      </w:pPr>
      <w:proofErr w:type="spellStart"/>
      <w:r w:rsidRPr="006C6AE7">
        <w:rPr>
          <w:rFonts w:ascii="Times New Roman" w:hAnsi="Times New Roman" w:cs="Times New Roman"/>
          <w:sz w:val="24"/>
          <w:szCs w:val="24"/>
          <w:lang w:val="x-none"/>
        </w:rPr>
        <w:t>E</w:t>
      </w:r>
      <w:r w:rsidR="00433CC0">
        <w:rPr>
          <w:rFonts w:ascii="Times New Roman" w:hAnsi="Times New Roman" w:cs="Times New Roman"/>
          <w:sz w:val="24"/>
          <w:szCs w:val="24"/>
          <w:lang w:val="ro-RO"/>
        </w:rPr>
        <w:t>chipa</w:t>
      </w:r>
      <w:proofErr w:type="spellEnd"/>
      <w:r w:rsidR="00433CC0">
        <w:rPr>
          <w:rFonts w:ascii="Times New Roman" w:hAnsi="Times New Roman" w:cs="Times New Roman"/>
          <w:sz w:val="24"/>
          <w:szCs w:val="24"/>
          <w:lang w:val="ro-RO"/>
        </w:rPr>
        <w:t xml:space="preserve"> de teren SC își manifestă îngrijorarea pentru accesul limitat la tratament (mai ales spitalizare) a pacienților care nu au documente de identificare. În grupul țintă deservit de SC, sunt întâlnite multe situații în care persoanele nu au avut niciodat</w:t>
      </w:r>
      <w:r w:rsidR="001A6B1B">
        <w:rPr>
          <w:rFonts w:ascii="Times New Roman" w:hAnsi="Times New Roman" w:cs="Times New Roman"/>
          <w:sz w:val="24"/>
          <w:szCs w:val="24"/>
          <w:lang w:val="ro-RO"/>
        </w:rPr>
        <w:t>ă CNP sau deși au avut CNP</w:t>
      </w:r>
      <w:r w:rsidR="00433CC0">
        <w:rPr>
          <w:rFonts w:ascii="Times New Roman" w:hAnsi="Times New Roman" w:cs="Times New Roman"/>
          <w:sz w:val="24"/>
          <w:szCs w:val="24"/>
          <w:lang w:val="ro-RO"/>
        </w:rPr>
        <w:t>, în prezen</w:t>
      </w:r>
      <w:r w:rsidR="001A6B1B">
        <w:rPr>
          <w:rFonts w:ascii="Times New Roman" w:hAnsi="Times New Roman" w:cs="Times New Roman"/>
          <w:sz w:val="24"/>
          <w:szCs w:val="24"/>
          <w:lang w:val="ro-RO"/>
        </w:rPr>
        <w:t>t nu mai au acte prin care să-și dovedească identitatea.</w:t>
      </w:r>
    </w:p>
    <w:p w:rsidR="00227A17" w:rsidRPr="00227A17" w:rsidRDefault="00227A17" w:rsidP="00227A17">
      <w:pPr>
        <w:autoSpaceDE w:val="0"/>
        <w:autoSpaceDN w:val="0"/>
        <w:adjustRightInd w:val="0"/>
        <w:spacing w:after="0" w:line="252" w:lineRule="auto"/>
        <w:ind w:left="720"/>
        <w:jc w:val="both"/>
        <w:rPr>
          <w:rFonts w:ascii="Times New Roman" w:hAnsi="Times New Roman" w:cs="Times New Roman"/>
          <w:sz w:val="24"/>
          <w:szCs w:val="24"/>
          <w:u w:val="single"/>
          <w:lang w:val="x-none"/>
        </w:rPr>
      </w:pPr>
    </w:p>
    <w:p w:rsidR="00227A17" w:rsidRDefault="00227A17" w:rsidP="00227A17">
      <w:pPr>
        <w:autoSpaceDE w:val="0"/>
        <w:autoSpaceDN w:val="0"/>
        <w:adjustRightInd w:val="0"/>
        <w:spacing w:after="0" w:line="254" w:lineRule="auto"/>
        <w:jc w:val="both"/>
        <w:rPr>
          <w:rFonts w:ascii="Times New Roman" w:hAnsi="Times New Roman" w:cs="Times New Roman"/>
          <w:b/>
          <w:bCs/>
          <w:sz w:val="24"/>
          <w:szCs w:val="24"/>
          <w:lang w:val="ro-RO"/>
        </w:rPr>
      </w:pPr>
      <w:r w:rsidRPr="00227A17">
        <w:rPr>
          <w:rFonts w:ascii="Times New Roman" w:hAnsi="Times New Roman" w:cs="Times New Roman"/>
          <w:b/>
          <w:bCs/>
          <w:sz w:val="24"/>
          <w:szCs w:val="24"/>
          <w:lang w:val="x-none"/>
        </w:rPr>
        <w:t xml:space="preserve">Ref. </w:t>
      </w:r>
      <w:r w:rsidRPr="00227A17">
        <w:rPr>
          <w:rFonts w:ascii="Times New Roman" w:hAnsi="Times New Roman" w:cs="Times New Roman"/>
          <w:b/>
          <w:bCs/>
          <w:sz w:val="24"/>
          <w:szCs w:val="24"/>
          <w:lang w:val="ro-RO"/>
        </w:rPr>
        <w:t>ac</w:t>
      </w:r>
      <w:r>
        <w:rPr>
          <w:rFonts w:ascii="Times New Roman" w:hAnsi="Times New Roman" w:cs="Times New Roman"/>
          <w:b/>
          <w:bCs/>
          <w:sz w:val="24"/>
          <w:szCs w:val="24"/>
          <w:lang w:val="ro-RO"/>
        </w:rPr>
        <w:t>tivitatea educatorilor între egali</w:t>
      </w:r>
    </w:p>
    <w:p w:rsidR="00227A17" w:rsidRDefault="001A6B1B" w:rsidP="00227A17">
      <w:pPr>
        <w:pStyle w:val="ListParagraph"/>
        <w:numPr>
          <w:ilvl w:val="0"/>
          <w:numId w:val="13"/>
        </w:numPr>
        <w:autoSpaceDE w:val="0"/>
        <w:autoSpaceDN w:val="0"/>
        <w:adjustRightInd w:val="0"/>
        <w:spacing w:after="0" w:line="254" w:lineRule="auto"/>
        <w:jc w:val="both"/>
        <w:rPr>
          <w:rFonts w:ascii="Times New Roman" w:hAnsi="Times New Roman" w:cs="Times New Roman"/>
          <w:sz w:val="24"/>
          <w:szCs w:val="24"/>
          <w:lang w:val="x-none"/>
        </w:rPr>
      </w:pPr>
      <w:r>
        <w:rPr>
          <w:rFonts w:ascii="Times New Roman" w:hAnsi="Times New Roman" w:cs="Times New Roman"/>
          <w:sz w:val="24"/>
          <w:szCs w:val="24"/>
          <w:lang w:val="ro-RO"/>
        </w:rPr>
        <w:t>SR apreciază că educatorii între egali sunt eficienți, oferind suport echipei de teren în următoarele arii: identificarea activă a suspecților TB în rândul PFA, informarea PFA cu privire la riscurile legate de TB și asigurarea DOT (</w:t>
      </w:r>
      <w:proofErr w:type="spellStart"/>
      <w:r>
        <w:rPr>
          <w:rFonts w:ascii="Times New Roman" w:hAnsi="Times New Roman" w:cs="Times New Roman"/>
          <w:sz w:val="24"/>
          <w:szCs w:val="24"/>
          <w:lang w:val="x-none"/>
        </w:rPr>
        <w:t>ei</w:t>
      </w:r>
      <w:proofErr w:type="spellEnd"/>
      <w:r>
        <w:rPr>
          <w:rFonts w:ascii="Times New Roman" w:hAnsi="Times New Roman" w:cs="Times New Roman"/>
          <w:sz w:val="24"/>
          <w:szCs w:val="24"/>
          <w:lang w:val="x-none"/>
        </w:rPr>
        <w:t xml:space="preserve"> </w:t>
      </w:r>
      <w:proofErr w:type="spellStart"/>
      <w:r>
        <w:rPr>
          <w:rFonts w:ascii="Times New Roman" w:hAnsi="Times New Roman" w:cs="Times New Roman"/>
          <w:sz w:val="24"/>
          <w:szCs w:val="24"/>
          <w:lang w:val="x-none"/>
        </w:rPr>
        <w:t>infomează</w:t>
      </w:r>
      <w:proofErr w:type="spellEnd"/>
      <w:r>
        <w:rPr>
          <w:rFonts w:ascii="Times New Roman" w:hAnsi="Times New Roman" w:cs="Times New Roman"/>
          <w:sz w:val="24"/>
          <w:szCs w:val="24"/>
          <w:lang w:val="x-none"/>
        </w:rPr>
        <w:t xml:space="preserve"> </w:t>
      </w:r>
      <w:proofErr w:type="spellStart"/>
      <w:r>
        <w:rPr>
          <w:rFonts w:ascii="Times New Roman" w:hAnsi="Times New Roman" w:cs="Times New Roman"/>
          <w:sz w:val="24"/>
          <w:szCs w:val="24"/>
          <w:lang w:val="x-none"/>
        </w:rPr>
        <w:t>uneori</w:t>
      </w:r>
      <w:proofErr w:type="spellEnd"/>
      <w:r>
        <w:rPr>
          <w:rFonts w:ascii="Times New Roman" w:hAnsi="Times New Roman" w:cs="Times New Roman"/>
          <w:sz w:val="24"/>
          <w:szCs w:val="24"/>
          <w:lang w:val="x-none"/>
        </w:rPr>
        <w:t xml:space="preserve"> </w:t>
      </w:r>
      <w:proofErr w:type="spellStart"/>
      <w:r>
        <w:rPr>
          <w:rFonts w:ascii="Times New Roman" w:hAnsi="Times New Roman" w:cs="Times New Roman"/>
          <w:sz w:val="24"/>
          <w:szCs w:val="24"/>
          <w:lang w:val="x-none"/>
        </w:rPr>
        <w:t>echipa</w:t>
      </w:r>
      <w:proofErr w:type="spellEnd"/>
      <w:r>
        <w:rPr>
          <w:rFonts w:ascii="Times New Roman" w:hAnsi="Times New Roman" w:cs="Times New Roman"/>
          <w:sz w:val="24"/>
          <w:szCs w:val="24"/>
          <w:lang w:val="x-none"/>
        </w:rPr>
        <w:t xml:space="preserve"> de </w:t>
      </w:r>
      <w:proofErr w:type="spellStart"/>
      <w:r>
        <w:rPr>
          <w:rFonts w:ascii="Times New Roman" w:hAnsi="Times New Roman" w:cs="Times New Roman"/>
          <w:sz w:val="24"/>
          <w:szCs w:val="24"/>
          <w:lang w:val="x-none"/>
        </w:rPr>
        <w:t>teren</w:t>
      </w:r>
      <w:proofErr w:type="spellEnd"/>
      <w:r>
        <w:rPr>
          <w:rFonts w:ascii="Times New Roman" w:hAnsi="Times New Roman" w:cs="Times New Roman"/>
          <w:sz w:val="24"/>
          <w:szCs w:val="24"/>
          <w:lang w:val="x-none"/>
        </w:rPr>
        <w:t xml:space="preserve"> </w:t>
      </w:r>
      <w:proofErr w:type="spellStart"/>
      <w:r>
        <w:rPr>
          <w:rFonts w:ascii="Times New Roman" w:hAnsi="Times New Roman" w:cs="Times New Roman"/>
          <w:sz w:val="24"/>
          <w:szCs w:val="24"/>
          <w:lang w:val="x-none"/>
        </w:rPr>
        <w:t>dacă</w:t>
      </w:r>
      <w:proofErr w:type="spellEnd"/>
      <w:r>
        <w:rPr>
          <w:rFonts w:ascii="Times New Roman" w:hAnsi="Times New Roman" w:cs="Times New Roman"/>
          <w:sz w:val="24"/>
          <w:szCs w:val="24"/>
          <w:lang w:val="x-none"/>
        </w:rPr>
        <w:t xml:space="preserve"> </w:t>
      </w:r>
      <w:proofErr w:type="spellStart"/>
      <w:r>
        <w:rPr>
          <w:rFonts w:ascii="Times New Roman" w:hAnsi="Times New Roman" w:cs="Times New Roman"/>
          <w:sz w:val="24"/>
          <w:szCs w:val="24"/>
          <w:lang w:val="x-none"/>
        </w:rPr>
        <w:t>unul</w:t>
      </w:r>
      <w:proofErr w:type="spellEnd"/>
      <w:r>
        <w:rPr>
          <w:rFonts w:ascii="Times New Roman" w:hAnsi="Times New Roman" w:cs="Times New Roman"/>
          <w:sz w:val="24"/>
          <w:szCs w:val="24"/>
          <w:lang w:val="x-none"/>
        </w:rPr>
        <w:t xml:space="preserve"> </w:t>
      </w:r>
      <w:proofErr w:type="spellStart"/>
      <w:r>
        <w:rPr>
          <w:rFonts w:ascii="Times New Roman" w:hAnsi="Times New Roman" w:cs="Times New Roman"/>
          <w:sz w:val="24"/>
          <w:szCs w:val="24"/>
          <w:lang w:val="x-none"/>
        </w:rPr>
        <w:t>dintre</w:t>
      </w:r>
      <w:proofErr w:type="spellEnd"/>
      <w:r>
        <w:rPr>
          <w:rFonts w:ascii="Times New Roman" w:hAnsi="Times New Roman" w:cs="Times New Roman"/>
          <w:sz w:val="24"/>
          <w:szCs w:val="24"/>
          <w:lang w:val="x-none"/>
        </w:rPr>
        <w:t xml:space="preserve"> PFA </w:t>
      </w:r>
      <w:proofErr w:type="spellStart"/>
      <w:r>
        <w:rPr>
          <w:rFonts w:ascii="Times New Roman" w:hAnsi="Times New Roman" w:cs="Times New Roman"/>
          <w:sz w:val="24"/>
          <w:szCs w:val="24"/>
          <w:lang w:val="x-none"/>
        </w:rPr>
        <w:t>aflați</w:t>
      </w:r>
      <w:proofErr w:type="spellEnd"/>
      <w:r>
        <w:rPr>
          <w:rFonts w:ascii="Times New Roman" w:hAnsi="Times New Roman" w:cs="Times New Roman"/>
          <w:sz w:val="24"/>
          <w:szCs w:val="24"/>
          <w:lang w:val="x-none"/>
        </w:rPr>
        <w:t xml:space="preserve"> sub </w:t>
      </w:r>
      <w:proofErr w:type="spellStart"/>
      <w:r>
        <w:rPr>
          <w:rFonts w:ascii="Times New Roman" w:hAnsi="Times New Roman" w:cs="Times New Roman"/>
          <w:sz w:val="24"/>
          <w:szCs w:val="24"/>
          <w:lang w:val="x-none"/>
        </w:rPr>
        <w:t>tratament</w:t>
      </w:r>
      <w:proofErr w:type="spellEnd"/>
      <w:r>
        <w:rPr>
          <w:rFonts w:ascii="Times New Roman" w:hAnsi="Times New Roman" w:cs="Times New Roman"/>
          <w:sz w:val="24"/>
          <w:szCs w:val="24"/>
          <w:lang w:val="x-none"/>
        </w:rPr>
        <w:t xml:space="preserve"> nu-</w:t>
      </w:r>
      <w:proofErr w:type="spellStart"/>
      <w:r>
        <w:rPr>
          <w:rFonts w:ascii="Times New Roman" w:hAnsi="Times New Roman" w:cs="Times New Roman"/>
          <w:sz w:val="24"/>
          <w:szCs w:val="24"/>
          <w:lang w:val="x-none"/>
        </w:rPr>
        <w:t>și</w:t>
      </w:r>
      <w:proofErr w:type="spellEnd"/>
      <w:r>
        <w:rPr>
          <w:rFonts w:ascii="Times New Roman" w:hAnsi="Times New Roman" w:cs="Times New Roman"/>
          <w:sz w:val="24"/>
          <w:szCs w:val="24"/>
          <w:lang w:val="x-none"/>
        </w:rPr>
        <w:t xml:space="preserve"> </w:t>
      </w:r>
      <w:proofErr w:type="spellStart"/>
      <w:r>
        <w:rPr>
          <w:rFonts w:ascii="Times New Roman" w:hAnsi="Times New Roman" w:cs="Times New Roman"/>
          <w:sz w:val="24"/>
          <w:szCs w:val="24"/>
          <w:lang w:val="x-none"/>
        </w:rPr>
        <w:t>mai</w:t>
      </w:r>
      <w:proofErr w:type="spellEnd"/>
      <w:r>
        <w:rPr>
          <w:rFonts w:ascii="Times New Roman" w:hAnsi="Times New Roman" w:cs="Times New Roman"/>
          <w:sz w:val="24"/>
          <w:szCs w:val="24"/>
          <w:lang w:val="x-none"/>
        </w:rPr>
        <w:t xml:space="preserve"> </w:t>
      </w:r>
      <w:proofErr w:type="spellStart"/>
      <w:r>
        <w:rPr>
          <w:rFonts w:ascii="Times New Roman" w:hAnsi="Times New Roman" w:cs="Times New Roman"/>
          <w:sz w:val="24"/>
          <w:szCs w:val="24"/>
          <w:lang w:val="x-none"/>
        </w:rPr>
        <w:t>ia</w:t>
      </w:r>
      <w:proofErr w:type="spellEnd"/>
      <w:r>
        <w:rPr>
          <w:rFonts w:ascii="Times New Roman" w:hAnsi="Times New Roman" w:cs="Times New Roman"/>
          <w:sz w:val="24"/>
          <w:szCs w:val="24"/>
          <w:lang w:val="x-none"/>
        </w:rPr>
        <w:t xml:space="preserve"> </w:t>
      </w:r>
      <w:proofErr w:type="spellStart"/>
      <w:r>
        <w:rPr>
          <w:rFonts w:ascii="Times New Roman" w:hAnsi="Times New Roman" w:cs="Times New Roman"/>
          <w:sz w:val="24"/>
          <w:szCs w:val="24"/>
          <w:lang w:val="x-none"/>
        </w:rPr>
        <w:t>tratamentul</w:t>
      </w:r>
      <w:proofErr w:type="spellEnd"/>
      <w:r>
        <w:rPr>
          <w:rFonts w:ascii="Times New Roman" w:hAnsi="Times New Roman" w:cs="Times New Roman"/>
          <w:sz w:val="24"/>
          <w:szCs w:val="24"/>
          <w:lang w:val="x-none"/>
        </w:rPr>
        <w:t xml:space="preserve">). </w:t>
      </w:r>
    </w:p>
    <w:p w:rsidR="00127331" w:rsidRPr="00227A17" w:rsidRDefault="00127331" w:rsidP="00227A17">
      <w:pPr>
        <w:pStyle w:val="ListParagraph"/>
        <w:numPr>
          <w:ilvl w:val="0"/>
          <w:numId w:val="13"/>
        </w:numPr>
        <w:autoSpaceDE w:val="0"/>
        <w:autoSpaceDN w:val="0"/>
        <w:adjustRightInd w:val="0"/>
        <w:spacing w:after="0" w:line="254" w:lineRule="auto"/>
        <w:jc w:val="both"/>
        <w:rPr>
          <w:rFonts w:ascii="Times New Roman" w:hAnsi="Times New Roman" w:cs="Times New Roman"/>
          <w:sz w:val="24"/>
          <w:szCs w:val="24"/>
          <w:lang w:val="x-none"/>
        </w:rPr>
      </w:pPr>
      <w:r>
        <w:rPr>
          <w:rFonts w:ascii="Times New Roman" w:hAnsi="Times New Roman" w:cs="Times New Roman"/>
          <w:sz w:val="24"/>
          <w:szCs w:val="24"/>
          <w:lang w:val="ro-RO"/>
        </w:rPr>
        <w:t>Pentru instruire continuă a educatorilor între egali, SR propune ca pe lângă cursul planificat pentru Q5, să mai organizeze o sesiune și în Q4.</w:t>
      </w:r>
    </w:p>
    <w:p w:rsidR="00433CC0" w:rsidRPr="00615638" w:rsidRDefault="00433CC0" w:rsidP="00433CC0">
      <w:pPr>
        <w:autoSpaceDE w:val="0"/>
        <w:autoSpaceDN w:val="0"/>
        <w:adjustRightInd w:val="0"/>
        <w:spacing w:after="0" w:line="252" w:lineRule="auto"/>
        <w:ind w:left="720"/>
        <w:jc w:val="both"/>
        <w:rPr>
          <w:rFonts w:ascii="Times New Roman" w:hAnsi="Times New Roman" w:cs="Times New Roman"/>
          <w:sz w:val="24"/>
          <w:szCs w:val="24"/>
          <w:u w:val="single"/>
          <w:lang w:val="x-none"/>
        </w:rPr>
      </w:pPr>
    </w:p>
    <w:p w:rsidR="00F13256" w:rsidRPr="00615638" w:rsidRDefault="007E2AA9" w:rsidP="00F13256">
      <w:pPr>
        <w:autoSpaceDE w:val="0"/>
        <w:autoSpaceDN w:val="0"/>
        <w:adjustRightInd w:val="0"/>
        <w:spacing w:after="0" w:line="254" w:lineRule="auto"/>
        <w:jc w:val="both"/>
        <w:rPr>
          <w:rFonts w:ascii="Times New Roman" w:hAnsi="Times New Roman" w:cs="Times New Roman"/>
          <w:b/>
          <w:bCs/>
          <w:sz w:val="24"/>
          <w:szCs w:val="24"/>
          <w:lang w:val="x-none"/>
        </w:rPr>
      </w:pPr>
      <w:r w:rsidRPr="00615638">
        <w:rPr>
          <w:rFonts w:ascii="Times New Roman" w:hAnsi="Times New Roman" w:cs="Times New Roman"/>
          <w:b/>
          <w:bCs/>
          <w:sz w:val="24"/>
          <w:szCs w:val="24"/>
          <w:lang w:val="x-none"/>
        </w:rPr>
        <w:t xml:space="preserve">Ref. </w:t>
      </w:r>
      <w:proofErr w:type="spellStart"/>
      <w:r w:rsidRPr="00615638">
        <w:rPr>
          <w:rFonts w:ascii="Times New Roman" w:hAnsi="Times New Roman" w:cs="Times New Roman"/>
          <w:b/>
          <w:bCs/>
          <w:sz w:val="24"/>
          <w:szCs w:val="24"/>
          <w:lang w:val="x-none"/>
        </w:rPr>
        <w:t>p</w:t>
      </w:r>
      <w:r w:rsidR="00F13256" w:rsidRPr="00615638">
        <w:rPr>
          <w:rFonts w:ascii="Times New Roman" w:hAnsi="Times New Roman" w:cs="Times New Roman"/>
          <w:b/>
          <w:bCs/>
          <w:sz w:val="24"/>
          <w:szCs w:val="24"/>
          <w:lang w:val="x-none"/>
        </w:rPr>
        <w:t>roceduri</w:t>
      </w:r>
      <w:proofErr w:type="spellEnd"/>
      <w:r w:rsidR="00F13256" w:rsidRPr="00615638">
        <w:rPr>
          <w:rFonts w:ascii="Times New Roman" w:hAnsi="Times New Roman" w:cs="Times New Roman"/>
          <w:b/>
          <w:bCs/>
          <w:sz w:val="24"/>
          <w:szCs w:val="24"/>
          <w:lang w:val="x-none"/>
        </w:rPr>
        <w:t xml:space="preserve"> de </w:t>
      </w:r>
      <w:proofErr w:type="spellStart"/>
      <w:r w:rsidR="00F13256" w:rsidRPr="00615638">
        <w:rPr>
          <w:rFonts w:ascii="Times New Roman" w:hAnsi="Times New Roman" w:cs="Times New Roman"/>
          <w:b/>
          <w:bCs/>
          <w:sz w:val="24"/>
          <w:szCs w:val="24"/>
          <w:lang w:val="x-none"/>
        </w:rPr>
        <w:t>monitorizare-evaluare</w:t>
      </w:r>
      <w:proofErr w:type="spellEnd"/>
      <w:r w:rsidR="00F13256" w:rsidRPr="00615638">
        <w:rPr>
          <w:rFonts w:ascii="Times New Roman" w:hAnsi="Times New Roman" w:cs="Times New Roman"/>
          <w:b/>
          <w:bCs/>
          <w:sz w:val="24"/>
          <w:szCs w:val="24"/>
          <w:lang w:val="x-none"/>
        </w:rPr>
        <w:t xml:space="preserve"> ale SR</w:t>
      </w:r>
    </w:p>
    <w:p w:rsidR="001A6B1B" w:rsidRDefault="006C6AE7" w:rsidP="001A6B1B">
      <w:pPr>
        <w:numPr>
          <w:ilvl w:val="0"/>
          <w:numId w:val="12"/>
        </w:numPr>
        <w:autoSpaceDE w:val="0"/>
        <w:autoSpaceDN w:val="0"/>
        <w:adjustRightInd w:val="0"/>
        <w:spacing w:after="0" w:line="252" w:lineRule="auto"/>
        <w:jc w:val="both"/>
        <w:rPr>
          <w:rFonts w:ascii="Times New Roman" w:hAnsi="Times New Roman" w:cs="Times New Roman"/>
          <w:sz w:val="24"/>
          <w:szCs w:val="24"/>
          <w:lang w:val="x-none"/>
        </w:rPr>
      </w:pPr>
      <w:r>
        <w:rPr>
          <w:rFonts w:ascii="Times New Roman" w:hAnsi="Times New Roman" w:cs="Times New Roman"/>
          <w:sz w:val="24"/>
          <w:szCs w:val="24"/>
        </w:rPr>
        <w:t xml:space="preserve">SR </w:t>
      </w:r>
      <w:proofErr w:type="spellStart"/>
      <w:r>
        <w:rPr>
          <w:rFonts w:ascii="Times New Roman" w:hAnsi="Times New Roman" w:cs="Times New Roman"/>
          <w:sz w:val="24"/>
          <w:szCs w:val="24"/>
        </w:rPr>
        <w:t>utilizeaz</w:t>
      </w:r>
      <w:proofErr w:type="spellEnd"/>
      <w:r>
        <w:rPr>
          <w:rFonts w:ascii="Times New Roman" w:hAnsi="Times New Roman" w:cs="Times New Roman"/>
          <w:sz w:val="24"/>
          <w:szCs w:val="24"/>
          <w:lang w:val="ro-RO"/>
        </w:rPr>
        <w:t>ă</w:t>
      </w:r>
      <w:r w:rsidR="002C6119">
        <w:rPr>
          <w:rFonts w:ascii="Times New Roman" w:hAnsi="Times New Roman" w:cs="Times New Roman"/>
          <w:sz w:val="24"/>
          <w:szCs w:val="24"/>
          <w:lang w:val="ro-RO"/>
        </w:rPr>
        <w:t xml:space="preserve"> </w:t>
      </w:r>
      <w:r>
        <w:rPr>
          <w:rFonts w:ascii="Times New Roman" w:hAnsi="Times New Roman" w:cs="Times New Roman"/>
          <w:sz w:val="24"/>
          <w:szCs w:val="24"/>
          <w:lang w:val="ro-RO"/>
        </w:rPr>
        <w:t>instrumentele de lucru/de colectare a datelor prevăzute în metodologia</w:t>
      </w:r>
      <w:r w:rsidR="001A6B1B">
        <w:rPr>
          <w:rFonts w:ascii="Times New Roman" w:hAnsi="Times New Roman" w:cs="Times New Roman"/>
          <w:sz w:val="24"/>
          <w:szCs w:val="24"/>
          <w:lang w:val="ro-RO"/>
        </w:rPr>
        <w:t xml:space="preserve"> de implementare a proiectului</w:t>
      </w:r>
      <w:r w:rsidR="002C6119">
        <w:rPr>
          <w:rFonts w:ascii="Times New Roman" w:hAnsi="Times New Roman" w:cs="Times New Roman"/>
          <w:sz w:val="24"/>
          <w:szCs w:val="24"/>
          <w:lang w:val="ro-RO"/>
        </w:rPr>
        <w:t>, conform instrucțiunilor din metodologie. Excepție face c</w:t>
      </w:r>
      <w:r w:rsidR="001A6B1B">
        <w:rPr>
          <w:rFonts w:ascii="Times New Roman" w:hAnsi="Times New Roman" w:cs="Times New Roman"/>
          <w:sz w:val="24"/>
          <w:szCs w:val="24"/>
          <w:lang w:val="ro-RO"/>
        </w:rPr>
        <w:t>hestionarul de identificare activă a suspecților TB</w:t>
      </w:r>
      <w:r w:rsidR="002C6119">
        <w:rPr>
          <w:rFonts w:ascii="Times New Roman" w:hAnsi="Times New Roman" w:cs="Times New Roman"/>
          <w:sz w:val="24"/>
          <w:szCs w:val="24"/>
          <w:lang w:val="ro-RO"/>
        </w:rPr>
        <w:t xml:space="preserve"> (numit și </w:t>
      </w:r>
      <w:r w:rsidR="002C6119" w:rsidRPr="002C6119">
        <w:rPr>
          <w:rFonts w:ascii="Times New Roman" w:hAnsi="Times New Roman" w:cs="Times New Roman"/>
          <w:i/>
          <w:sz w:val="24"/>
          <w:szCs w:val="24"/>
          <w:lang w:val="ro-RO"/>
        </w:rPr>
        <w:t>chestionar de screening</w:t>
      </w:r>
      <w:r w:rsidR="002C6119">
        <w:rPr>
          <w:rFonts w:ascii="Times New Roman" w:hAnsi="Times New Roman" w:cs="Times New Roman"/>
          <w:sz w:val="24"/>
          <w:szCs w:val="24"/>
          <w:lang w:val="ro-RO"/>
        </w:rPr>
        <w:t>). Deși se ghidează în identificarea activă după itemii prevăzuți în chestionar, echipa de teren nu-l completează pentru fiecare PFA evaluat. Strategia generală a echipei de teren este să acompanieze la dispensar pentru diagnostic toate persoanele care îndeplinesc criterii prevăzute de chestionar, în special contacții PFA diagnosticați cu TB.</w:t>
      </w:r>
    </w:p>
    <w:p w:rsidR="006C6AE7" w:rsidRPr="00127331" w:rsidRDefault="00433CC0" w:rsidP="00227A17">
      <w:pPr>
        <w:numPr>
          <w:ilvl w:val="0"/>
          <w:numId w:val="11"/>
        </w:numPr>
        <w:autoSpaceDE w:val="0"/>
        <w:autoSpaceDN w:val="0"/>
        <w:adjustRightInd w:val="0"/>
        <w:spacing w:after="0" w:line="252" w:lineRule="auto"/>
        <w:jc w:val="both"/>
        <w:rPr>
          <w:rFonts w:ascii="Times New Roman" w:hAnsi="Times New Roman" w:cs="Times New Roman"/>
          <w:sz w:val="24"/>
          <w:szCs w:val="24"/>
          <w:lang w:val="x-none"/>
        </w:rPr>
      </w:pPr>
      <w:r>
        <w:rPr>
          <w:rFonts w:ascii="Times New Roman" w:hAnsi="Times New Roman" w:cs="Times New Roman"/>
          <w:sz w:val="24"/>
          <w:szCs w:val="24"/>
          <w:lang w:val="ro-RO"/>
        </w:rPr>
        <w:t xml:space="preserve">Deși acordă pacienților aderenți la tratament tichete sociale de 80 lei/lună, </w:t>
      </w:r>
      <w:r w:rsidR="006C6AE7" w:rsidRPr="006C6AE7">
        <w:rPr>
          <w:rFonts w:ascii="Times New Roman" w:hAnsi="Times New Roman" w:cs="Times New Roman"/>
          <w:sz w:val="24"/>
          <w:szCs w:val="24"/>
          <w:lang w:val="ro-RO"/>
        </w:rPr>
        <w:t>SR nu</w:t>
      </w:r>
      <w:r>
        <w:rPr>
          <w:rFonts w:ascii="Times New Roman" w:hAnsi="Times New Roman" w:cs="Times New Roman"/>
          <w:sz w:val="24"/>
          <w:szCs w:val="24"/>
          <w:lang w:val="ro-RO"/>
        </w:rPr>
        <w:t xml:space="preserve"> documentează în scris</w:t>
      </w:r>
      <w:r w:rsidR="001A6B1B">
        <w:rPr>
          <w:rFonts w:ascii="Times New Roman" w:hAnsi="Times New Roman" w:cs="Times New Roman"/>
          <w:sz w:val="24"/>
          <w:szCs w:val="24"/>
          <w:lang w:val="ro-RO"/>
        </w:rPr>
        <w:t xml:space="preserve"> statusul acestora privind aderența. Cu alte cuvinte, nu dispun de confirmarea scrisă</w:t>
      </w:r>
      <w:r w:rsidR="002C6119">
        <w:rPr>
          <w:rFonts w:ascii="Times New Roman" w:hAnsi="Times New Roman" w:cs="Times New Roman"/>
          <w:sz w:val="24"/>
          <w:szCs w:val="24"/>
          <w:lang w:val="ro-RO"/>
        </w:rPr>
        <w:t xml:space="preserve"> (ci doar verbală)</w:t>
      </w:r>
      <w:r w:rsidR="001A6B1B">
        <w:rPr>
          <w:rFonts w:ascii="Times New Roman" w:hAnsi="Times New Roman" w:cs="Times New Roman"/>
          <w:sz w:val="24"/>
          <w:szCs w:val="24"/>
          <w:lang w:val="ro-RO"/>
        </w:rPr>
        <w:t xml:space="preserve"> a medicului curant cu privire la aderența</w:t>
      </w:r>
      <w:r w:rsidR="002C6119">
        <w:rPr>
          <w:rFonts w:ascii="Times New Roman" w:hAnsi="Times New Roman" w:cs="Times New Roman"/>
          <w:sz w:val="24"/>
          <w:szCs w:val="24"/>
          <w:lang w:val="ro-RO"/>
        </w:rPr>
        <w:t xml:space="preserve"> pacientului.</w:t>
      </w:r>
    </w:p>
    <w:p w:rsidR="00127331" w:rsidRPr="006C6AE7" w:rsidRDefault="00127331" w:rsidP="00227A17">
      <w:pPr>
        <w:numPr>
          <w:ilvl w:val="0"/>
          <w:numId w:val="11"/>
        </w:numPr>
        <w:autoSpaceDE w:val="0"/>
        <w:autoSpaceDN w:val="0"/>
        <w:adjustRightInd w:val="0"/>
        <w:spacing w:after="0" w:line="252" w:lineRule="auto"/>
        <w:jc w:val="both"/>
        <w:rPr>
          <w:rFonts w:ascii="Times New Roman" w:hAnsi="Times New Roman" w:cs="Times New Roman"/>
          <w:sz w:val="24"/>
          <w:szCs w:val="24"/>
          <w:lang w:val="x-none"/>
        </w:rPr>
      </w:pPr>
      <w:r>
        <w:rPr>
          <w:rFonts w:ascii="Times New Roman" w:hAnsi="Times New Roman" w:cs="Times New Roman"/>
          <w:sz w:val="24"/>
          <w:szCs w:val="24"/>
          <w:lang w:val="ro-RO"/>
        </w:rPr>
        <w:t>SR a semnalat faptul că unii pacienți care își urmează tratamentul în ambulatoriu, apar în acte ca fiind internați. SR propune ca aceștia să primească tichete sociale pentru aderența la tratament dacă în realitate nu sunt spitalizați.</w:t>
      </w:r>
    </w:p>
    <w:p w:rsidR="002E45FD" w:rsidRPr="006C6AE7" w:rsidRDefault="006C6AE7" w:rsidP="00E77ABD">
      <w:pPr>
        <w:numPr>
          <w:ilvl w:val="0"/>
          <w:numId w:val="11"/>
        </w:numPr>
        <w:autoSpaceDE w:val="0"/>
        <w:autoSpaceDN w:val="0"/>
        <w:adjustRightInd w:val="0"/>
        <w:spacing w:after="165" w:line="252" w:lineRule="auto"/>
        <w:jc w:val="both"/>
        <w:rPr>
          <w:rFonts w:ascii="Times New Roman" w:hAnsi="Times New Roman" w:cs="Times New Roman"/>
          <w:sz w:val="24"/>
          <w:szCs w:val="24"/>
          <w:lang w:val="x-none"/>
        </w:rPr>
      </w:pPr>
      <w:r>
        <w:rPr>
          <w:rFonts w:ascii="Times New Roman" w:hAnsi="Times New Roman" w:cs="Times New Roman"/>
          <w:sz w:val="24"/>
          <w:szCs w:val="24"/>
          <w:lang w:val="ro-RO"/>
        </w:rPr>
        <w:t xml:space="preserve">SR organizează periodic întâlniri ale echipei de implementare în vederea monitorizării progresului proiectului. </w:t>
      </w:r>
    </w:p>
    <w:p w:rsidR="00F13256" w:rsidRPr="00615638" w:rsidRDefault="006C6AE7" w:rsidP="006C6AE7">
      <w:pPr>
        <w:autoSpaceDE w:val="0"/>
        <w:autoSpaceDN w:val="0"/>
        <w:adjustRightInd w:val="0"/>
        <w:spacing w:after="0" w:line="254" w:lineRule="auto"/>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 xml:space="preserve">Ref. </w:t>
      </w:r>
      <w:proofErr w:type="spellStart"/>
      <w:r>
        <w:rPr>
          <w:rFonts w:ascii="Times New Roman" w:hAnsi="Times New Roman" w:cs="Times New Roman"/>
          <w:b/>
          <w:bCs/>
          <w:sz w:val="24"/>
          <w:szCs w:val="24"/>
          <w:lang w:val="x-none"/>
        </w:rPr>
        <w:t>g</w:t>
      </w:r>
      <w:r w:rsidR="00F13256" w:rsidRPr="00615638">
        <w:rPr>
          <w:rFonts w:ascii="Times New Roman" w:hAnsi="Times New Roman" w:cs="Times New Roman"/>
          <w:b/>
          <w:bCs/>
          <w:sz w:val="24"/>
          <w:szCs w:val="24"/>
          <w:lang w:val="x-none"/>
        </w:rPr>
        <w:t>radul</w:t>
      </w:r>
      <w:proofErr w:type="spellEnd"/>
      <w:r w:rsidR="00F13256" w:rsidRPr="00615638">
        <w:rPr>
          <w:rFonts w:ascii="Times New Roman" w:hAnsi="Times New Roman" w:cs="Times New Roman"/>
          <w:b/>
          <w:bCs/>
          <w:sz w:val="24"/>
          <w:szCs w:val="24"/>
          <w:lang w:val="x-none"/>
        </w:rPr>
        <w:t xml:space="preserve"> de </w:t>
      </w:r>
      <w:proofErr w:type="spellStart"/>
      <w:r w:rsidR="00F13256" w:rsidRPr="00615638">
        <w:rPr>
          <w:rFonts w:ascii="Times New Roman" w:hAnsi="Times New Roman" w:cs="Times New Roman"/>
          <w:b/>
          <w:bCs/>
          <w:sz w:val="24"/>
          <w:szCs w:val="24"/>
          <w:lang w:val="x-none"/>
        </w:rPr>
        <w:t>realizare</w:t>
      </w:r>
      <w:proofErr w:type="spellEnd"/>
      <w:r w:rsidR="00F13256" w:rsidRPr="00615638">
        <w:rPr>
          <w:rFonts w:ascii="Times New Roman" w:hAnsi="Times New Roman" w:cs="Times New Roman"/>
          <w:b/>
          <w:bCs/>
          <w:sz w:val="24"/>
          <w:szCs w:val="24"/>
          <w:lang w:val="x-none"/>
        </w:rPr>
        <w:t xml:space="preserve"> al </w:t>
      </w:r>
      <w:proofErr w:type="spellStart"/>
      <w:r w:rsidR="00F13256" w:rsidRPr="00615638">
        <w:rPr>
          <w:rFonts w:ascii="Times New Roman" w:hAnsi="Times New Roman" w:cs="Times New Roman"/>
          <w:b/>
          <w:bCs/>
          <w:sz w:val="24"/>
          <w:szCs w:val="24"/>
          <w:lang w:val="x-none"/>
        </w:rPr>
        <w:t>indicatorilor</w:t>
      </w:r>
      <w:proofErr w:type="spellEnd"/>
    </w:p>
    <w:p w:rsidR="009866DC" w:rsidRPr="00127331" w:rsidRDefault="006C6AE7" w:rsidP="00127331">
      <w:pPr>
        <w:numPr>
          <w:ilvl w:val="0"/>
          <w:numId w:val="12"/>
        </w:numPr>
        <w:autoSpaceDE w:val="0"/>
        <w:autoSpaceDN w:val="0"/>
        <w:adjustRightInd w:val="0"/>
        <w:spacing w:after="0" w:line="252" w:lineRule="auto"/>
        <w:jc w:val="both"/>
        <w:rPr>
          <w:rFonts w:ascii="Times New Roman" w:hAnsi="Times New Roman" w:cs="Times New Roman"/>
          <w:sz w:val="24"/>
          <w:szCs w:val="24"/>
          <w:lang w:val="x-none"/>
        </w:rPr>
      </w:pPr>
      <w:r w:rsidRPr="006C6AE7">
        <w:rPr>
          <w:rFonts w:ascii="Times New Roman" w:hAnsi="Times New Roman" w:cs="Times New Roman"/>
          <w:sz w:val="24"/>
          <w:szCs w:val="24"/>
          <w:lang w:val="ro-RO"/>
        </w:rPr>
        <w:t xml:space="preserve">La finalul Q3, toți indicatorii au fost atinși conform Planului de M&amp;E. </w:t>
      </w:r>
    </w:p>
    <w:p w:rsidR="007F1CB3" w:rsidRDefault="007F1CB3" w:rsidP="00F13256">
      <w:pPr>
        <w:autoSpaceDE w:val="0"/>
        <w:autoSpaceDN w:val="0"/>
        <w:adjustRightInd w:val="0"/>
        <w:spacing w:after="0" w:line="254" w:lineRule="auto"/>
        <w:jc w:val="both"/>
        <w:rPr>
          <w:rFonts w:ascii="Times New Roman" w:hAnsi="Times New Roman" w:cs="Times New Roman"/>
          <w:sz w:val="24"/>
          <w:szCs w:val="24"/>
          <w:u w:val="single"/>
          <w:lang w:val="x-none"/>
        </w:rPr>
      </w:pPr>
    </w:p>
    <w:p w:rsidR="007F1CB3" w:rsidRDefault="007F1CB3" w:rsidP="00F13256">
      <w:pPr>
        <w:autoSpaceDE w:val="0"/>
        <w:autoSpaceDN w:val="0"/>
        <w:adjustRightInd w:val="0"/>
        <w:spacing w:after="0" w:line="254" w:lineRule="auto"/>
        <w:jc w:val="both"/>
        <w:rPr>
          <w:rFonts w:ascii="Times New Roman" w:hAnsi="Times New Roman" w:cs="Times New Roman"/>
          <w:sz w:val="24"/>
          <w:szCs w:val="24"/>
          <w:u w:val="single"/>
          <w:lang w:val="x-none"/>
        </w:rPr>
      </w:pPr>
    </w:p>
    <w:p w:rsidR="007F1CB3" w:rsidRDefault="007F1CB3" w:rsidP="00F13256">
      <w:pPr>
        <w:autoSpaceDE w:val="0"/>
        <w:autoSpaceDN w:val="0"/>
        <w:adjustRightInd w:val="0"/>
        <w:spacing w:after="0" w:line="254" w:lineRule="auto"/>
        <w:jc w:val="both"/>
        <w:rPr>
          <w:rFonts w:ascii="Times New Roman" w:hAnsi="Times New Roman" w:cs="Times New Roman"/>
          <w:sz w:val="24"/>
          <w:szCs w:val="24"/>
          <w:u w:val="single"/>
          <w:lang w:val="x-none"/>
        </w:rPr>
      </w:pPr>
    </w:p>
    <w:p w:rsidR="00F13256" w:rsidRPr="00615638" w:rsidRDefault="00F13256" w:rsidP="00F13256">
      <w:pPr>
        <w:autoSpaceDE w:val="0"/>
        <w:autoSpaceDN w:val="0"/>
        <w:adjustRightInd w:val="0"/>
        <w:spacing w:after="0" w:line="254" w:lineRule="auto"/>
        <w:jc w:val="both"/>
        <w:rPr>
          <w:rFonts w:ascii="Times New Roman" w:hAnsi="Times New Roman" w:cs="Times New Roman"/>
          <w:sz w:val="24"/>
          <w:szCs w:val="24"/>
          <w:u w:val="single"/>
          <w:lang w:val="x-none"/>
        </w:rPr>
      </w:pPr>
      <w:r w:rsidRPr="00615638">
        <w:rPr>
          <w:rFonts w:ascii="Times New Roman" w:hAnsi="Times New Roman" w:cs="Times New Roman"/>
          <w:sz w:val="24"/>
          <w:szCs w:val="24"/>
          <w:u w:val="single"/>
          <w:lang w:val="x-none"/>
        </w:rPr>
        <w:t>RECOMANDĂRI</w:t>
      </w:r>
    </w:p>
    <w:p w:rsidR="00F13256" w:rsidRPr="00133628" w:rsidRDefault="00133628" w:rsidP="00133628">
      <w:pPr>
        <w:pStyle w:val="ListParagraph"/>
        <w:numPr>
          <w:ilvl w:val="0"/>
          <w:numId w:val="14"/>
        </w:numPr>
        <w:autoSpaceDE w:val="0"/>
        <w:autoSpaceDN w:val="0"/>
        <w:adjustRightInd w:val="0"/>
        <w:spacing w:after="0" w:line="254" w:lineRule="auto"/>
        <w:jc w:val="both"/>
        <w:rPr>
          <w:rFonts w:ascii="Times New Roman" w:hAnsi="Times New Roman" w:cs="Times New Roman"/>
          <w:sz w:val="24"/>
          <w:szCs w:val="24"/>
          <w:lang w:val="ro-RO"/>
        </w:rPr>
      </w:pPr>
      <w:bookmarkStart w:id="0" w:name="_GoBack"/>
      <w:bookmarkEnd w:id="0"/>
      <w:r w:rsidRPr="00133628">
        <w:rPr>
          <w:rFonts w:ascii="Times New Roman" w:hAnsi="Times New Roman" w:cs="Times New Roman"/>
          <w:sz w:val="24"/>
          <w:szCs w:val="24"/>
          <w:lang w:val="ro-RO"/>
        </w:rPr>
        <w:t>SR să recurgă la înregistrarea lunară, în scris, a statusul aderenței pacienților pentru care oferă DOT. Statusul trebuie confirmat (în scris) de medicul curant al pacientului</w:t>
      </w:r>
      <w:r>
        <w:rPr>
          <w:rFonts w:ascii="Times New Roman" w:hAnsi="Times New Roman" w:cs="Times New Roman"/>
          <w:sz w:val="24"/>
          <w:szCs w:val="24"/>
          <w:lang w:val="ro-RO"/>
        </w:rPr>
        <w:t>.</w:t>
      </w:r>
    </w:p>
    <w:p w:rsidR="00133628" w:rsidRPr="00133628" w:rsidRDefault="00133628" w:rsidP="00133628">
      <w:pPr>
        <w:pStyle w:val="ListParagraph"/>
        <w:numPr>
          <w:ilvl w:val="0"/>
          <w:numId w:val="14"/>
        </w:numPr>
        <w:autoSpaceDE w:val="0"/>
        <w:autoSpaceDN w:val="0"/>
        <w:adjustRightInd w:val="0"/>
        <w:spacing w:after="0" w:line="254" w:lineRule="auto"/>
        <w:jc w:val="both"/>
        <w:rPr>
          <w:rFonts w:ascii="Times New Roman" w:hAnsi="Times New Roman" w:cs="Times New Roman"/>
          <w:sz w:val="24"/>
          <w:szCs w:val="24"/>
          <w:lang w:val="ro-RO"/>
        </w:rPr>
      </w:pPr>
      <w:r>
        <w:rPr>
          <w:rFonts w:ascii="Times New Roman" w:hAnsi="Times New Roman" w:cs="Times New Roman"/>
          <w:sz w:val="24"/>
          <w:szCs w:val="24"/>
          <w:lang w:val="ro-RO"/>
        </w:rPr>
        <w:t>SR să specifice în metodologia proiectului că pacienții eligibili care își urmează tratamentul în ambulatoriu vor primi tichete sociale pentru aderență, chiar dacă apar în baza de date a dispensarelor ca fiind internați.</w:t>
      </w:r>
    </w:p>
    <w:p w:rsidR="00133628" w:rsidRPr="00133628" w:rsidRDefault="00133628" w:rsidP="00133628">
      <w:pPr>
        <w:pStyle w:val="ListParagraph"/>
        <w:numPr>
          <w:ilvl w:val="0"/>
          <w:numId w:val="14"/>
        </w:numPr>
        <w:autoSpaceDE w:val="0"/>
        <w:autoSpaceDN w:val="0"/>
        <w:adjustRightInd w:val="0"/>
        <w:spacing w:after="0" w:line="254" w:lineRule="auto"/>
        <w:jc w:val="both"/>
        <w:rPr>
          <w:rFonts w:ascii="Times New Roman" w:hAnsi="Times New Roman" w:cs="Times New Roman"/>
          <w:sz w:val="24"/>
          <w:szCs w:val="24"/>
          <w:lang w:val="x-none"/>
        </w:rPr>
      </w:pPr>
      <w:r w:rsidRPr="00133628">
        <w:rPr>
          <w:rFonts w:ascii="Times New Roman" w:hAnsi="Times New Roman" w:cs="Times New Roman"/>
          <w:sz w:val="24"/>
          <w:szCs w:val="24"/>
          <w:lang w:val="ro-RO"/>
        </w:rPr>
        <w:t>SR să analizeze intern eficiența activității de identificare activă a suspecților TB și să comunice Primitorului Principal concluziile analizei.</w:t>
      </w:r>
    </w:p>
    <w:p w:rsidR="00133628" w:rsidRPr="00133628" w:rsidRDefault="00133628" w:rsidP="00133628">
      <w:pPr>
        <w:pStyle w:val="ListParagraph"/>
        <w:numPr>
          <w:ilvl w:val="0"/>
          <w:numId w:val="14"/>
        </w:numPr>
        <w:autoSpaceDE w:val="0"/>
        <w:autoSpaceDN w:val="0"/>
        <w:adjustRightInd w:val="0"/>
        <w:spacing w:after="0" w:line="254" w:lineRule="auto"/>
        <w:jc w:val="both"/>
        <w:rPr>
          <w:rFonts w:ascii="Times New Roman" w:hAnsi="Times New Roman" w:cs="Times New Roman"/>
          <w:sz w:val="24"/>
          <w:szCs w:val="24"/>
          <w:lang w:val="x-none"/>
        </w:rPr>
      </w:pPr>
      <w:r>
        <w:rPr>
          <w:rFonts w:ascii="Times New Roman" w:hAnsi="Times New Roman" w:cs="Times New Roman"/>
          <w:sz w:val="24"/>
          <w:szCs w:val="24"/>
          <w:lang w:val="ro-RO"/>
        </w:rPr>
        <w:t>SR să continue semnalarea cazurilor în care beneficiarii pe care îi asistă se lovesc de bariere atunci când accesează servicii de diagnostic și trarament TB.</w:t>
      </w:r>
    </w:p>
    <w:p w:rsidR="00133628" w:rsidRPr="00133628" w:rsidRDefault="00133628" w:rsidP="00133628">
      <w:pPr>
        <w:pStyle w:val="ListParagraph"/>
        <w:numPr>
          <w:ilvl w:val="0"/>
          <w:numId w:val="14"/>
        </w:numPr>
        <w:autoSpaceDE w:val="0"/>
        <w:autoSpaceDN w:val="0"/>
        <w:adjustRightInd w:val="0"/>
        <w:spacing w:after="0" w:line="254" w:lineRule="auto"/>
        <w:jc w:val="both"/>
        <w:rPr>
          <w:rFonts w:ascii="Times New Roman" w:hAnsi="Times New Roman" w:cs="Times New Roman"/>
          <w:sz w:val="24"/>
          <w:szCs w:val="24"/>
          <w:lang w:val="x-none"/>
        </w:rPr>
      </w:pPr>
      <w:r>
        <w:rPr>
          <w:rFonts w:ascii="Times New Roman" w:hAnsi="Times New Roman" w:cs="Times New Roman"/>
          <w:sz w:val="24"/>
          <w:szCs w:val="24"/>
          <w:lang w:val="ro-RO"/>
        </w:rPr>
        <w:t>SR să continue încercările de a sensibiliza personalul medical din dispensare</w:t>
      </w:r>
      <w:r w:rsidR="00DF0D18">
        <w:rPr>
          <w:rFonts w:ascii="Times New Roman" w:hAnsi="Times New Roman" w:cs="Times New Roman"/>
          <w:sz w:val="24"/>
          <w:szCs w:val="24"/>
          <w:lang w:val="ro-RO"/>
        </w:rPr>
        <w:t xml:space="preserve"> cu privire la nevoile PFA atunci când accesează serviciile de diagnostic și tratament TB.</w:t>
      </w:r>
    </w:p>
    <w:p w:rsidR="00F13256" w:rsidRPr="00615638" w:rsidRDefault="00F13256" w:rsidP="00F13256">
      <w:pPr>
        <w:autoSpaceDE w:val="0"/>
        <w:autoSpaceDN w:val="0"/>
        <w:adjustRightInd w:val="0"/>
        <w:spacing w:after="165" w:line="254" w:lineRule="auto"/>
        <w:jc w:val="both"/>
        <w:rPr>
          <w:rFonts w:ascii="Times New Roman" w:hAnsi="Times New Roman" w:cs="Times New Roman"/>
          <w:sz w:val="24"/>
          <w:szCs w:val="24"/>
          <w:lang w:val="x-none"/>
        </w:rPr>
      </w:pPr>
    </w:p>
    <w:p w:rsidR="00E2794D" w:rsidRPr="00615638" w:rsidRDefault="00E2794D" w:rsidP="00F13256">
      <w:pPr>
        <w:rPr>
          <w:rFonts w:ascii="Times New Roman" w:hAnsi="Times New Roman" w:cs="Times New Roman"/>
          <w:sz w:val="24"/>
          <w:szCs w:val="24"/>
        </w:rPr>
      </w:pPr>
    </w:p>
    <w:p w:rsidR="00615638" w:rsidRPr="00615638" w:rsidRDefault="00615638" w:rsidP="00F13256">
      <w:pPr>
        <w:rPr>
          <w:rFonts w:ascii="Times New Roman" w:hAnsi="Times New Roman" w:cs="Times New Roman"/>
          <w:sz w:val="24"/>
          <w:szCs w:val="24"/>
        </w:rPr>
      </w:pPr>
      <w:proofErr w:type="spellStart"/>
      <w:r w:rsidRPr="00615638">
        <w:rPr>
          <w:rFonts w:ascii="Times New Roman" w:hAnsi="Times New Roman" w:cs="Times New Roman"/>
          <w:sz w:val="24"/>
          <w:szCs w:val="24"/>
        </w:rPr>
        <w:t>Raport</w:t>
      </w:r>
      <w:proofErr w:type="spellEnd"/>
      <w:r w:rsidRPr="00615638">
        <w:rPr>
          <w:rFonts w:ascii="Times New Roman" w:hAnsi="Times New Roman" w:cs="Times New Roman"/>
          <w:sz w:val="24"/>
          <w:szCs w:val="24"/>
        </w:rPr>
        <w:t xml:space="preserve"> </w:t>
      </w:r>
      <w:proofErr w:type="spellStart"/>
      <w:r w:rsidRPr="00615638">
        <w:rPr>
          <w:rFonts w:ascii="Times New Roman" w:hAnsi="Times New Roman" w:cs="Times New Roman"/>
          <w:sz w:val="24"/>
          <w:szCs w:val="24"/>
        </w:rPr>
        <w:t>întocmit</w:t>
      </w:r>
      <w:proofErr w:type="spellEnd"/>
      <w:r w:rsidRPr="00615638">
        <w:rPr>
          <w:rFonts w:ascii="Times New Roman" w:hAnsi="Times New Roman" w:cs="Times New Roman"/>
          <w:sz w:val="24"/>
          <w:szCs w:val="24"/>
        </w:rPr>
        <w:t xml:space="preserve"> de:</w:t>
      </w:r>
      <w:r w:rsidR="00857FD6">
        <w:rPr>
          <w:rFonts w:ascii="Times New Roman" w:hAnsi="Times New Roman" w:cs="Times New Roman"/>
          <w:sz w:val="24"/>
          <w:szCs w:val="24"/>
        </w:rPr>
        <w:tab/>
      </w:r>
      <w:r w:rsidRPr="00615638">
        <w:rPr>
          <w:rFonts w:ascii="Times New Roman" w:hAnsi="Times New Roman" w:cs="Times New Roman"/>
          <w:sz w:val="24"/>
          <w:szCs w:val="24"/>
        </w:rPr>
        <w:t>Fidelie Kalambayi, RAA</w:t>
      </w:r>
      <w:r w:rsidR="00857FD6">
        <w:rPr>
          <w:rFonts w:ascii="Times New Roman" w:hAnsi="Times New Roman" w:cs="Times New Roman"/>
          <w:sz w:val="24"/>
          <w:szCs w:val="24"/>
        </w:rPr>
        <w:tab/>
      </w:r>
      <w:r w:rsidR="00857FD6">
        <w:rPr>
          <w:rFonts w:ascii="Times New Roman" w:hAnsi="Times New Roman" w:cs="Times New Roman"/>
          <w:sz w:val="24"/>
          <w:szCs w:val="24"/>
        </w:rPr>
        <w:tab/>
      </w:r>
      <w:r w:rsidRPr="00615638">
        <w:rPr>
          <w:rFonts w:ascii="Times New Roman" w:hAnsi="Times New Roman" w:cs="Times New Roman"/>
          <w:sz w:val="24"/>
          <w:szCs w:val="24"/>
        </w:rPr>
        <w:t>Andrei Dobre, RAA</w:t>
      </w:r>
    </w:p>
    <w:sectPr w:rsidR="00615638" w:rsidRPr="0061563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B0B" w:rsidRDefault="008F7B0B" w:rsidP="00452B2A">
      <w:pPr>
        <w:spacing w:after="0" w:line="240" w:lineRule="auto"/>
      </w:pPr>
      <w:r>
        <w:separator/>
      </w:r>
    </w:p>
  </w:endnote>
  <w:endnote w:type="continuationSeparator" w:id="0">
    <w:p w:rsidR="008F7B0B" w:rsidRDefault="008F7B0B" w:rsidP="00452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B0B" w:rsidRDefault="008F7B0B" w:rsidP="00452B2A">
      <w:pPr>
        <w:spacing w:after="0" w:line="240" w:lineRule="auto"/>
      </w:pPr>
      <w:r>
        <w:separator/>
      </w:r>
    </w:p>
  </w:footnote>
  <w:footnote w:type="continuationSeparator" w:id="0">
    <w:p w:rsidR="008F7B0B" w:rsidRDefault="008F7B0B" w:rsidP="00452B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343"/>
      <w:gridCol w:w="9017"/>
    </w:tblGrid>
    <w:tr w:rsidR="00452B2A">
      <w:trPr>
        <w:jc w:val="right"/>
      </w:trPr>
      <w:tc>
        <w:tcPr>
          <w:tcW w:w="0" w:type="auto"/>
          <w:shd w:val="clear" w:color="auto" w:fill="ED7D31" w:themeFill="accent2"/>
          <w:vAlign w:val="center"/>
        </w:tcPr>
        <w:p w:rsidR="00452B2A" w:rsidRDefault="00452B2A">
          <w:pPr>
            <w:pStyle w:val="Header"/>
            <w:rPr>
              <w:caps/>
              <w:color w:val="FFFFFF" w:themeColor="background1"/>
            </w:rPr>
          </w:pPr>
        </w:p>
      </w:tc>
      <w:tc>
        <w:tcPr>
          <w:tcW w:w="0" w:type="auto"/>
          <w:shd w:val="clear" w:color="auto" w:fill="ED7D31" w:themeFill="accent2"/>
          <w:vAlign w:val="center"/>
        </w:tcPr>
        <w:p w:rsidR="00452B2A" w:rsidRPr="00452B2A" w:rsidRDefault="00452B2A" w:rsidP="00452B2A">
          <w:pPr>
            <w:pStyle w:val="Header"/>
            <w:jc w:val="center"/>
            <w:rPr>
              <w:b/>
              <w:caps/>
              <w:color w:val="FFFFFF" w:themeColor="background1"/>
              <w:sz w:val="28"/>
              <w:szCs w:val="28"/>
            </w:rPr>
          </w:pPr>
          <w:r w:rsidRPr="00452B2A">
            <w:rPr>
              <w:b/>
              <w:caps/>
              <w:color w:val="FFFFFF" w:themeColor="background1"/>
              <w:sz w:val="28"/>
              <w:szCs w:val="28"/>
            </w:rPr>
            <w:t>RAPORTUL VIZITEI DE MONITORIZARE &amp; EVALUARE</w:t>
          </w:r>
        </w:p>
      </w:tc>
    </w:tr>
  </w:tbl>
  <w:p w:rsidR="00452B2A" w:rsidRDefault="00452B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10797"/>
    <w:multiLevelType w:val="multilevel"/>
    <w:tmpl w:val="18DF0051"/>
    <w:lvl w:ilvl="0">
      <w:numFmt w:val="bullet"/>
      <w:lvlText w:val="·"/>
      <w:lvlJc w:val="left"/>
      <w:pPr>
        <w:tabs>
          <w:tab w:val="num" w:pos="360"/>
        </w:tabs>
        <w:ind w:left="360" w:hanging="36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 w15:restartNumberingAfterBreak="0">
    <w:nsid w:val="0F556CED"/>
    <w:multiLevelType w:val="hybridMultilevel"/>
    <w:tmpl w:val="23F26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677387"/>
    <w:multiLevelType w:val="hybridMultilevel"/>
    <w:tmpl w:val="F7E251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77D745F"/>
    <w:multiLevelType w:val="hybridMultilevel"/>
    <w:tmpl w:val="75944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0A67D9"/>
    <w:multiLevelType w:val="hybridMultilevel"/>
    <w:tmpl w:val="9D901F8E"/>
    <w:lvl w:ilvl="0" w:tplc="3640B9F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E41654"/>
    <w:multiLevelType w:val="hybridMultilevel"/>
    <w:tmpl w:val="7E68F9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B6231F9"/>
    <w:multiLevelType w:val="hybridMultilevel"/>
    <w:tmpl w:val="C1E4F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31275F"/>
    <w:multiLevelType w:val="hybridMultilevel"/>
    <w:tmpl w:val="3C7CB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AA6D51"/>
    <w:multiLevelType w:val="hybridMultilevel"/>
    <w:tmpl w:val="22429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671CFE"/>
    <w:multiLevelType w:val="hybridMultilevel"/>
    <w:tmpl w:val="EA52FD5A"/>
    <w:lvl w:ilvl="0" w:tplc="3640B9F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68821A"/>
    <w:multiLevelType w:val="multilevel"/>
    <w:tmpl w:val="4F66E79E"/>
    <w:lvl w:ilvl="0">
      <w:numFmt w:val="bullet"/>
      <w:lvlText w:val="·"/>
      <w:lvlJc w:val="left"/>
      <w:pPr>
        <w:tabs>
          <w:tab w:val="num" w:pos="720"/>
        </w:tabs>
        <w:ind w:left="720" w:hanging="360"/>
      </w:pPr>
      <w:rPr>
        <w:rFonts w:ascii="Symbol" w:hAnsi="Symbol" w:cs="Symbol"/>
        <w:b/>
        <w:bCs/>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1" w15:restartNumberingAfterBreak="0">
    <w:nsid w:val="595D8BE8"/>
    <w:multiLevelType w:val="multilevel"/>
    <w:tmpl w:val="21A0F194"/>
    <w:lvl w:ilvl="0">
      <w:numFmt w:val="bullet"/>
      <w:lvlText w:val="·"/>
      <w:lvlJc w:val="left"/>
      <w:pPr>
        <w:tabs>
          <w:tab w:val="num" w:pos="360"/>
        </w:tabs>
        <w:ind w:left="360" w:hanging="36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2" w15:restartNumberingAfterBreak="0">
    <w:nsid w:val="6666C2B1"/>
    <w:multiLevelType w:val="multilevel"/>
    <w:tmpl w:val="66FCB889"/>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3" w15:restartNumberingAfterBreak="0">
    <w:nsid w:val="71D0FDEB"/>
    <w:multiLevelType w:val="multilevel"/>
    <w:tmpl w:val="32D235FB"/>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num w:numId="1">
    <w:abstractNumId w:val="4"/>
  </w:num>
  <w:num w:numId="2">
    <w:abstractNumId w:val="9"/>
  </w:num>
  <w:num w:numId="3">
    <w:abstractNumId w:val="1"/>
  </w:num>
  <w:num w:numId="4">
    <w:abstractNumId w:val="6"/>
  </w:num>
  <w:num w:numId="5">
    <w:abstractNumId w:val="7"/>
  </w:num>
  <w:num w:numId="6">
    <w:abstractNumId w:val="13"/>
  </w:num>
  <w:num w:numId="7">
    <w:abstractNumId w:val="10"/>
  </w:num>
  <w:num w:numId="8">
    <w:abstractNumId w:val="12"/>
  </w:num>
  <w:num w:numId="9">
    <w:abstractNumId w:val="8"/>
  </w:num>
  <w:num w:numId="10">
    <w:abstractNumId w:val="3"/>
  </w:num>
  <w:num w:numId="11">
    <w:abstractNumId w:val="11"/>
  </w:num>
  <w:num w:numId="12">
    <w:abstractNumId w:val="0"/>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D14"/>
    <w:rsid w:val="00001D43"/>
    <w:rsid w:val="000742A3"/>
    <w:rsid w:val="00081B24"/>
    <w:rsid w:val="00127331"/>
    <w:rsid w:val="00133628"/>
    <w:rsid w:val="001363E7"/>
    <w:rsid w:val="00137407"/>
    <w:rsid w:val="0016472C"/>
    <w:rsid w:val="001A6B1B"/>
    <w:rsid w:val="00227A17"/>
    <w:rsid w:val="00241678"/>
    <w:rsid w:val="00262B29"/>
    <w:rsid w:val="00276B56"/>
    <w:rsid w:val="00297AB9"/>
    <w:rsid w:val="002A3FA8"/>
    <w:rsid w:val="002C6119"/>
    <w:rsid w:val="002E45FD"/>
    <w:rsid w:val="003446B5"/>
    <w:rsid w:val="00371A8A"/>
    <w:rsid w:val="00375D61"/>
    <w:rsid w:val="00414FEE"/>
    <w:rsid w:val="0042671A"/>
    <w:rsid w:val="00433CC0"/>
    <w:rsid w:val="00452B2A"/>
    <w:rsid w:val="0060141E"/>
    <w:rsid w:val="00615638"/>
    <w:rsid w:val="006A171B"/>
    <w:rsid w:val="006C6AE7"/>
    <w:rsid w:val="007D1D14"/>
    <w:rsid w:val="007E2AA9"/>
    <w:rsid w:val="007F1CB3"/>
    <w:rsid w:val="00831B01"/>
    <w:rsid w:val="00835C8C"/>
    <w:rsid w:val="00844ABA"/>
    <w:rsid w:val="00857988"/>
    <w:rsid w:val="00857FD6"/>
    <w:rsid w:val="00860466"/>
    <w:rsid w:val="00865FD9"/>
    <w:rsid w:val="008F7B0B"/>
    <w:rsid w:val="00960037"/>
    <w:rsid w:val="00973D66"/>
    <w:rsid w:val="009866DC"/>
    <w:rsid w:val="0099252D"/>
    <w:rsid w:val="009D529B"/>
    <w:rsid w:val="00A80F40"/>
    <w:rsid w:val="00AC7A03"/>
    <w:rsid w:val="00AE717F"/>
    <w:rsid w:val="00B519BE"/>
    <w:rsid w:val="00B72ABC"/>
    <w:rsid w:val="00BC05F8"/>
    <w:rsid w:val="00BC380D"/>
    <w:rsid w:val="00BD00F8"/>
    <w:rsid w:val="00C02DF9"/>
    <w:rsid w:val="00C10BA2"/>
    <w:rsid w:val="00C2618F"/>
    <w:rsid w:val="00CE5E71"/>
    <w:rsid w:val="00D24E95"/>
    <w:rsid w:val="00D4372C"/>
    <w:rsid w:val="00D55A78"/>
    <w:rsid w:val="00D87A46"/>
    <w:rsid w:val="00DD305E"/>
    <w:rsid w:val="00DF0D18"/>
    <w:rsid w:val="00E23885"/>
    <w:rsid w:val="00E2794D"/>
    <w:rsid w:val="00E61709"/>
    <w:rsid w:val="00E7249B"/>
    <w:rsid w:val="00E80B33"/>
    <w:rsid w:val="00EA4372"/>
    <w:rsid w:val="00F13256"/>
    <w:rsid w:val="00F32D2F"/>
    <w:rsid w:val="00F82A31"/>
    <w:rsid w:val="00FD4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AF84A5-4725-4BAC-8CC7-93E9B3869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1A8A"/>
    <w:pPr>
      <w:ind w:left="720"/>
      <w:contextualSpacing/>
    </w:pPr>
  </w:style>
  <w:style w:type="paragraph" w:styleId="Header">
    <w:name w:val="header"/>
    <w:basedOn w:val="Normal"/>
    <w:link w:val="HeaderChar"/>
    <w:uiPriority w:val="99"/>
    <w:unhideWhenUsed/>
    <w:rsid w:val="00452B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B2A"/>
  </w:style>
  <w:style w:type="paragraph" w:styleId="Footer">
    <w:name w:val="footer"/>
    <w:basedOn w:val="Normal"/>
    <w:link w:val="FooterChar"/>
    <w:uiPriority w:val="99"/>
    <w:unhideWhenUsed/>
    <w:rsid w:val="00452B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834823">
      <w:bodyDiv w:val="1"/>
      <w:marLeft w:val="0"/>
      <w:marRight w:val="0"/>
      <w:marTop w:val="0"/>
      <w:marBottom w:val="0"/>
      <w:divBdr>
        <w:top w:val="none" w:sz="0" w:space="0" w:color="auto"/>
        <w:left w:val="none" w:sz="0" w:space="0" w:color="auto"/>
        <w:bottom w:val="none" w:sz="0" w:space="0" w:color="auto"/>
        <w:right w:val="none" w:sz="0" w:space="0" w:color="auto"/>
      </w:divBdr>
    </w:div>
    <w:div w:id="15722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E9EAB57-753A-46AF-BDAD-F654A5134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2</Pages>
  <Words>715</Words>
  <Characters>4080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Fidelie Kalambayi</dc:creator>
  <cp:keywords/>
  <dc:description/>
  <cp:lastModifiedBy>Andrei Dobre</cp:lastModifiedBy>
  <cp:revision>16</cp:revision>
  <dcterms:created xsi:type="dcterms:W3CDTF">2016-01-18T10:30:00Z</dcterms:created>
  <dcterms:modified xsi:type="dcterms:W3CDTF">2016-06-22T14:07:00Z</dcterms:modified>
</cp:coreProperties>
</file>